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A82E" w14:textId="77777777" w:rsidR="00E714C6" w:rsidRPr="00FF3008" w:rsidRDefault="00E714C6" w:rsidP="00EE53F3">
      <w:pPr>
        <w:pStyle w:val="Title"/>
        <w:ind w:right="36"/>
        <w:rPr>
          <w:rFonts w:ascii="Arial" w:hAnsi="Arial" w:cs="Arial"/>
          <w:i/>
          <w:sz w:val="20"/>
          <w:szCs w:val="20"/>
          <w:highlight w:val="lightGray"/>
        </w:rPr>
      </w:pPr>
      <w:r w:rsidRPr="00FF3008">
        <w:rPr>
          <w:rFonts w:ascii="Arial" w:hAnsi="Arial" w:cs="Arial"/>
          <w:i/>
          <w:sz w:val="20"/>
          <w:szCs w:val="20"/>
          <w:highlight w:val="lightGray"/>
        </w:rPr>
        <w:t>MARVIN D. STERLING, PH.D.</w:t>
      </w:r>
    </w:p>
    <w:p w14:paraId="4492DA68" w14:textId="77777777" w:rsidR="00283CFD" w:rsidRDefault="00E714C6" w:rsidP="00EE53F3">
      <w:pPr>
        <w:pStyle w:val="Title"/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Curriculum Vitae</w:t>
      </w:r>
    </w:p>
    <w:p w14:paraId="50D19E9F" w14:textId="77777777" w:rsidR="00283CFD" w:rsidRPr="00283CFD" w:rsidRDefault="00283CFD" w:rsidP="00EE53F3">
      <w:pPr>
        <w:pStyle w:val="Title"/>
        <w:ind w:right="36"/>
        <w:rPr>
          <w:rFonts w:ascii="Arial" w:hAnsi="Arial" w:cs="Arial"/>
          <w:sz w:val="8"/>
          <w:szCs w:val="8"/>
        </w:rPr>
      </w:pPr>
    </w:p>
    <w:p w14:paraId="14BF279C" w14:textId="77777777" w:rsidR="00283CFD" w:rsidRPr="00283CFD" w:rsidRDefault="00283CFD" w:rsidP="00EE53F3">
      <w:pPr>
        <w:pStyle w:val="Title"/>
        <w:ind w:right="36"/>
        <w:jc w:val="left"/>
        <w:rPr>
          <w:rFonts w:ascii="Arial" w:hAnsi="Arial" w:cs="Arial"/>
          <w:sz w:val="13"/>
          <w:szCs w:val="13"/>
          <w:highlight w:val="lightGray"/>
        </w:rPr>
      </w:pPr>
    </w:p>
    <w:p w14:paraId="52C99B61" w14:textId="77777777" w:rsidR="004429CB" w:rsidRDefault="004429CB" w:rsidP="00EE53F3">
      <w:pPr>
        <w:pStyle w:val="Title"/>
        <w:ind w:right="36"/>
        <w:jc w:val="left"/>
        <w:rPr>
          <w:rFonts w:ascii="Arial" w:hAnsi="Arial" w:cs="Arial"/>
          <w:sz w:val="20"/>
          <w:szCs w:val="20"/>
          <w:highlight w:val="lightGray"/>
        </w:rPr>
      </w:pPr>
    </w:p>
    <w:p w14:paraId="045F4A17" w14:textId="07FB67CB" w:rsidR="00E714C6" w:rsidRPr="00FF3008" w:rsidRDefault="00E714C6" w:rsidP="00EE53F3">
      <w:pPr>
        <w:pStyle w:val="Title"/>
        <w:ind w:right="36"/>
        <w:jc w:val="left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ADDRESS</w:t>
      </w:r>
    </w:p>
    <w:p w14:paraId="56AA1398" w14:textId="77777777" w:rsidR="00E714C6" w:rsidRPr="00FF3008" w:rsidRDefault="00E714C6" w:rsidP="00EE53F3">
      <w:pPr>
        <w:pStyle w:val="Title"/>
        <w:ind w:left="18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t>Department of Anthropology</w:t>
      </w:r>
    </w:p>
    <w:p w14:paraId="55BE93BF" w14:textId="77777777" w:rsidR="00292367" w:rsidRPr="00FF3008" w:rsidRDefault="00E714C6" w:rsidP="00EE53F3">
      <w:pPr>
        <w:ind w:left="180" w:right="36"/>
        <w:rPr>
          <w:rFonts w:ascii="Arial" w:hAnsi="Arial" w:cs="Arial"/>
          <w:color w:val="000000"/>
          <w:sz w:val="20"/>
          <w:szCs w:val="20"/>
        </w:rPr>
      </w:pPr>
      <w:r w:rsidRPr="00FF3008">
        <w:rPr>
          <w:rFonts w:ascii="Arial" w:hAnsi="Arial" w:cs="Arial"/>
          <w:color w:val="000000"/>
          <w:sz w:val="20"/>
          <w:szCs w:val="20"/>
        </w:rPr>
        <w:t>Student Building 130</w:t>
      </w:r>
    </w:p>
    <w:p w14:paraId="0B36E4F3" w14:textId="77777777" w:rsidR="00E714C6" w:rsidRPr="00FF3008" w:rsidRDefault="00E714C6" w:rsidP="00EE53F3">
      <w:pPr>
        <w:ind w:left="180" w:right="36"/>
        <w:rPr>
          <w:rFonts w:ascii="Arial" w:hAnsi="Arial" w:cs="Arial"/>
          <w:color w:val="000000"/>
          <w:sz w:val="20"/>
          <w:szCs w:val="20"/>
        </w:rPr>
      </w:pPr>
      <w:r w:rsidRPr="00FF3008">
        <w:rPr>
          <w:rFonts w:ascii="Arial" w:hAnsi="Arial" w:cs="Arial"/>
          <w:color w:val="000000"/>
          <w:sz w:val="20"/>
          <w:szCs w:val="20"/>
        </w:rPr>
        <w:t>Indiana University</w:t>
      </w:r>
      <w:r w:rsidRPr="00FF3008">
        <w:rPr>
          <w:rFonts w:ascii="Arial" w:hAnsi="Arial" w:cs="Arial"/>
          <w:sz w:val="20"/>
          <w:szCs w:val="20"/>
        </w:rPr>
        <w:t xml:space="preserve"> </w:t>
      </w:r>
    </w:p>
    <w:p w14:paraId="53F9FA98" w14:textId="77777777" w:rsidR="00292367" w:rsidRPr="00FF3008" w:rsidRDefault="00E714C6" w:rsidP="00EE53F3">
      <w:pPr>
        <w:ind w:left="18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701 E. Kirkwood Avenue</w:t>
      </w:r>
    </w:p>
    <w:p w14:paraId="380F7B87" w14:textId="77777777" w:rsidR="00E714C6" w:rsidRPr="00FF3008" w:rsidRDefault="00E714C6" w:rsidP="00EE53F3">
      <w:pPr>
        <w:ind w:left="18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color w:val="000000"/>
          <w:sz w:val="20"/>
          <w:szCs w:val="20"/>
        </w:rPr>
        <w:t>Bloomington, IN 47405-7100</w:t>
      </w:r>
    </w:p>
    <w:p w14:paraId="4502A982" w14:textId="77777777" w:rsidR="00E714C6" w:rsidRPr="00FF3008" w:rsidRDefault="00E714C6" w:rsidP="00EE53F3">
      <w:pPr>
        <w:ind w:left="18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812-855-3858 (phone), 812-855-4358 (fax)</w:t>
      </w:r>
    </w:p>
    <w:p w14:paraId="122DB44D" w14:textId="77777777" w:rsidR="00E714C6" w:rsidRPr="00FF3008" w:rsidRDefault="00E714C6" w:rsidP="00EE53F3">
      <w:pPr>
        <w:ind w:left="18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mdsterli@indiana.edu</w:t>
      </w:r>
    </w:p>
    <w:p w14:paraId="7E6A99CD" w14:textId="77777777" w:rsidR="009C42AD" w:rsidRPr="00FF3008" w:rsidRDefault="009C42AD" w:rsidP="00EE53F3">
      <w:pPr>
        <w:pStyle w:val="Title"/>
        <w:ind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5A9B57A4" w14:textId="77777777" w:rsidR="00E714C6" w:rsidRPr="00FF3008" w:rsidRDefault="00E714C6" w:rsidP="00EE53F3">
      <w:pPr>
        <w:pStyle w:val="Title"/>
        <w:ind w:right="36"/>
        <w:jc w:val="left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FACULTY POSITIONS</w:t>
      </w:r>
    </w:p>
    <w:p w14:paraId="147E0652" w14:textId="77777777" w:rsidR="00E714C6" w:rsidRPr="00FF3008" w:rsidRDefault="00E714C6" w:rsidP="00C35DCE">
      <w:pPr>
        <w:pStyle w:val="Title"/>
        <w:numPr>
          <w:ilvl w:val="0"/>
          <w:numId w:val="17"/>
        </w:numPr>
        <w:tabs>
          <w:tab w:val="left" w:pos="900"/>
          <w:tab w:val="left" w:pos="1710"/>
        </w:tabs>
        <w:ind w:left="72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t>Associate Professor, Department of Anthropology, Indiana University, Bloomington (2011-Present)</w:t>
      </w:r>
    </w:p>
    <w:p w14:paraId="41C5462A" w14:textId="77777777" w:rsidR="00E714C6" w:rsidRPr="00FF3008" w:rsidRDefault="00E714C6" w:rsidP="00C35DCE">
      <w:pPr>
        <w:pStyle w:val="Title"/>
        <w:numPr>
          <w:ilvl w:val="0"/>
          <w:numId w:val="17"/>
        </w:numPr>
        <w:tabs>
          <w:tab w:val="left" w:pos="900"/>
          <w:tab w:val="left" w:pos="1710"/>
        </w:tabs>
        <w:ind w:left="72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t>Assistant Professor, Department of Anthropology, Indiana University, Bloomington (2004-2011)</w:t>
      </w:r>
    </w:p>
    <w:p w14:paraId="482192F2" w14:textId="77777777" w:rsidR="00E714C6" w:rsidRPr="00FF3008" w:rsidRDefault="00E714C6" w:rsidP="00C35DCE">
      <w:pPr>
        <w:pStyle w:val="Title"/>
        <w:numPr>
          <w:ilvl w:val="0"/>
          <w:numId w:val="17"/>
        </w:numPr>
        <w:tabs>
          <w:tab w:val="left" w:pos="900"/>
          <w:tab w:val="left" w:pos="1710"/>
        </w:tabs>
        <w:ind w:left="72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Visiting Assistant Professor, Department of Anthropology, Indiana University, Bloomington (2003-2004)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4B0F3803" w14:textId="77777777" w:rsidR="00E714C6" w:rsidRPr="00FF3008" w:rsidRDefault="00E714C6" w:rsidP="00C35DCE">
      <w:pPr>
        <w:pStyle w:val="Title"/>
        <w:numPr>
          <w:ilvl w:val="0"/>
          <w:numId w:val="17"/>
        </w:numPr>
        <w:tabs>
          <w:tab w:val="left" w:pos="900"/>
          <w:tab w:val="left" w:pos="1710"/>
        </w:tabs>
        <w:ind w:left="72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t>Affiliated Faculty in the Department of East Asian Languages and Cultures; Department of Folklore and Ethnomusicology; Department of African American &amp; African Diasporia Studies; the American Studies Program; Cultural Studies Program; Center for Latin American and Caribbean Studies; the Center for Research on Race and Ethnicity in Society</w:t>
      </w:r>
    </w:p>
    <w:p w14:paraId="21E4ACB9" w14:textId="77777777" w:rsidR="00E714C6" w:rsidRPr="00FF3008" w:rsidRDefault="00E714C6" w:rsidP="00C35DCE">
      <w:pPr>
        <w:pStyle w:val="Title"/>
        <w:numPr>
          <w:ilvl w:val="0"/>
          <w:numId w:val="17"/>
        </w:numPr>
        <w:tabs>
          <w:tab w:val="left" w:pos="900"/>
          <w:tab w:val="left" w:pos="1710"/>
        </w:tabs>
        <w:ind w:left="72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t>Visiting Assistant Professor, Institute for Research in Humanities, Kyoto University (Fall 2008)</w:t>
      </w:r>
    </w:p>
    <w:p w14:paraId="5CC302AE" w14:textId="77777777" w:rsidR="00E714C6" w:rsidRPr="00FF3008" w:rsidRDefault="00E714C6" w:rsidP="00EE53F3">
      <w:pPr>
        <w:pStyle w:val="Title"/>
        <w:tabs>
          <w:tab w:val="left" w:pos="900"/>
          <w:tab w:val="left" w:pos="1710"/>
        </w:tabs>
        <w:ind w:left="54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04AC65F" w14:textId="77777777" w:rsidR="00E714C6" w:rsidRPr="00FF3008" w:rsidRDefault="00E714C6" w:rsidP="00EE53F3">
      <w:pPr>
        <w:pStyle w:val="Title"/>
        <w:ind w:right="36"/>
        <w:jc w:val="left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ADMINISTRATIVE POSITIONS</w:t>
      </w:r>
    </w:p>
    <w:p w14:paraId="0FA8F957" w14:textId="77777777" w:rsidR="00E714C6" w:rsidRPr="00FF3008" w:rsidRDefault="00E714C6" w:rsidP="00EE53F3">
      <w:pPr>
        <w:pStyle w:val="Title"/>
        <w:tabs>
          <w:tab w:val="left" w:pos="900"/>
          <w:tab w:val="left" w:pos="1710"/>
        </w:tabs>
        <w:ind w:left="18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t>Associate Director, Center for Research on Race and Ethnicity in Society (CRRES), Indiana University, Bloomington (2014-2016)</w:t>
      </w:r>
    </w:p>
    <w:p w14:paraId="60723560" w14:textId="77777777" w:rsidR="009C42AD" w:rsidRPr="00FF3008" w:rsidRDefault="009C42AD" w:rsidP="00EE53F3">
      <w:pPr>
        <w:pStyle w:val="Title"/>
        <w:ind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8769B9D" w14:textId="77777777" w:rsidR="00E714C6" w:rsidRPr="00FF3008" w:rsidRDefault="00E714C6" w:rsidP="00EE53F3">
      <w:pPr>
        <w:pStyle w:val="Title"/>
        <w:ind w:right="36"/>
        <w:jc w:val="left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RESEARCH INTERESTS</w:t>
      </w:r>
    </w:p>
    <w:p w14:paraId="193C938E" w14:textId="77777777" w:rsidR="00E714C6" w:rsidRPr="00FF3008" w:rsidRDefault="00E714C6" w:rsidP="00EE53F3">
      <w:pPr>
        <w:pStyle w:val="Title"/>
        <w:tabs>
          <w:tab w:val="left" w:pos="180"/>
          <w:tab w:val="left" w:pos="1890"/>
        </w:tabs>
        <w:ind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tab/>
      </w:r>
      <w:r w:rsidRPr="00FF3008">
        <w:rPr>
          <w:rFonts w:ascii="Arial" w:hAnsi="Arial" w:cs="Arial"/>
          <w:iCs/>
          <w:sz w:val="20"/>
          <w:szCs w:val="20"/>
        </w:rPr>
        <w:t>Regional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 xml:space="preserve">:  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ab/>
        <w:t>Japan, Jamaica, African Diaspora</w:t>
      </w:r>
    </w:p>
    <w:p w14:paraId="43F566EF" w14:textId="77777777" w:rsidR="00E714C6" w:rsidRPr="00FF3008" w:rsidRDefault="00E714C6" w:rsidP="00EE53F3">
      <w:pPr>
        <w:pStyle w:val="Title"/>
        <w:tabs>
          <w:tab w:val="left" w:pos="180"/>
          <w:tab w:val="left" w:pos="1890"/>
        </w:tabs>
        <w:ind w:left="1890" w:right="36" w:hanging="171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iCs/>
          <w:sz w:val="20"/>
          <w:szCs w:val="20"/>
        </w:rPr>
        <w:t>Theoretical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 xml:space="preserve">:  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ab/>
      </w:r>
      <w:r w:rsidR="00D32C74" w:rsidRPr="00FF3008">
        <w:rPr>
          <w:rFonts w:ascii="Arial" w:hAnsi="Arial" w:cs="Arial"/>
          <w:b w:val="0"/>
          <w:bCs w:val="0"/>
          <w:sz w:val="20"/>
          <w:szCs w:val="20"/>
        </w:rPr>
        <w:t>Race, blackness, mixed-ra</w:t>
      </w:r>
      <w:r w:rsidR="0097271E" w:rsidRPr="00FF3008">
        <w:rPr>
          <w:rFonts w:ascii="Arial" w:hAnsi="Arial" w:cs="Arial"/>
          <w:b w:val="0"/>
          <w:bCs w:val="0"/>
          <w:sz w:val="20"/>
          <w:szCs w:val="20"/>
        </w:rPr>
        <w:t>c</w:t>
      </w:r>
      <w:r w:rsidR="00D32C74" w:rsidRPr="00FF3008">
        <w:rPr>
          <w:rFonts w:ascii="Arial" w:hAnsi="Arial" w:cs="Arial"/>
          <w:b w:val="0"/>
          <w:bCs w:val="0"/>
          <w:sz w:val="20"/>
          <w:szCs w:val="20"/>
        </w:rPr>
        <w:t>e identities</w:t>
      </w:r>
      <w:r w:rsidR="0097271E" w:rsidRPr="00FF3008">
        <w:rPr>
          <w:rFonts w:ascii="Arial" w:hAnsi="Arial" w:cs="Arial"/>
          <w:b w:val="0"/>
          <w:bCs w:val="0"/>
          <w:sz w:val="20"/>
          <w:szCs w:val="20"/>
        </w:rPr>
        <w:t>,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 xml:space="preserve"> Afro-Asia,</w:t>
      </w:r>
      <w:r w:rsidR="002C5092" w:rsidRPr="00FF3008">
        <w:rPr>
          <w:rFonts w:ascii="Arial" w:hAnsi="Arial" w:cs="Arial"/>
          <w:b w:val="0"/>
          <w:bCs w:val="0"/>
          <w:sz w:val="20"/>
          <w:szCs w:val="20"/>
        </w:rPr>
        <w:t xml:space="preserve"> postcolonial theory,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 xml:space="preserve"> globalization, performance</w:t>
      </w:r>
      <w:r w:rsidR="002C5092" w:rsidRPr="00FF3008">
        <w:rPr>
          <w:rFonts w:ascii="Arial" w:hAnsi="Arial" w:cs="Arial"/>
          <w:b w:val="0"/>
          <w:bCs w:val="0"/>
          <w:sz w:val="20"/>
          <w:szCs w:val="20"/>
        </w:rPr>
        <w:t xml:space="preserve"> theory</w:t>
      </w:r>
      <w:r w:rsidRPr="00FF3008">
        <w:rPr>
          <w:rFonts w:ascii="Arial" w:hAnsi="Arial" w:cs="Arial"/>
          <w:b w:val="0"/>
          <w:bCs w:val="0"/>
          <w:sz w:val="20"/>
          <w:szCs w:val="20"/>
        </w:rPr>
        <w:t>, human rights</w:t>
      </w:r>
      <w:r w:rsidR="0097271E" w:rsidRPr="00FF3008">
        <w:rPr>
          <w:rFonts w:ascii="Arial" w:hAnsi="Arial" w:cs="Arial"/>
          <w:b w:val="0"/>
          <w:bCs w:val="0"/>
          <w:sz w:val="20"/>
          <w:szCs w:val="20"/>
        </w:rPr>
        <w:t>, African diasporic music</w:t>
      </w:r>
    </w:p>
    <w:p w14:paraId="387AA914" w14:textId="77777777" w:rsidR="00F02922" w:rsidRPr="00FF3008" w:rsidRDefault="002C5092" w:rsidP="00EE53F3">
      <w:pPr>
        <w:pStyle w:val="Title"/>
        <w:tabs>
          <w:tab w:val="left" w:pos="180"/>
          <w:tab w:val="left" w:pos="1890"/>
        </w:tabs>
        <w:ind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iCs/>
          <w:sz w:val="20"/>
          <w:szCs w:val="20"/>
        </w:rPr>
        <w:tab/>
      </w:r>
      <w:r w:rsidR="00F02922" w:rsidRPr="00FF3008">
        <w:rPr>
          <w:rFonts w:ascii="Arial" w:hAnsi="Arial" w:cs="Arial"/>
          <w:iCs/>
          <w:sz w:val="20"/>
          <w:szCs w:val="20"/>
        </w:rPr>
        <w:t>Methodological</w:t>
      </w:r>
      <w:r w:rsidR="00F02922" w:rsidRPr="00FF3008">
        <w:rPr>
          <w:rFonts w:ascii="Arial" w:hAnsi="Arial" w:cs="Arial"/>
          <w:b w:val="0"/>
          <w:bCs w:val="0"/>
          <w:sz w:val="20"/>
          <w:szCs w:val="20"/>
        </w:rPr>
        <w:t xml:space="preserve">:  </w:t>
      </w:r>
      <w:r w:rsidR="00B0695E" w:rsidRPr="00FF3008">
        <w:rPr>
          <w:rFonts w:ascii="Arial" w:hAnsi="Arial" w:cs="Arial"/>
          <w:b w:val="0"/>
          <w:bCs w:val="0"/>
          <w:sz w:val="20"/>
          <w:szCs w:val="20"/>
        </w:rPr>
        <w:tab/>
      </w:r>
      <w:r w:rsidR="00F02922" w:rsidRPr="00FF3008">
        <w:rPr>
          <w:rFonts w:ascii="Arial" w:hAnsi="Arial" w:cs="Arial"/>
          <w:b w:val="0"/>
          <w:bCs w:val="0"/>
          <w:sz w:val="20"/>
          <w:szCs w:val="20"/>
        </w:rPr>
        <w:t>Multi-sited ethnography</w:t>
      </w:r>
      <w:r w:rsidR="00B0695E" w:rsidRPr="00FF3008">
        <w:rPr>
          <w:rFonts w:ascii="Arial" w:hAnsi="Arial" w:cs="Arial"/>
          <w:b w:val="0"/>
          <w:bCs w:val="0"/>
          <w:sz w:val="20"/>
          <w:szCs w:val="20"/>
        </w:rPr>
        <w:t>, critical discourse analysis</w:t>
      </w:r>
    </w:p>
    <w:p w14:paraId="54B53E54" w14:textId="77777777" w:rsidR="00F02922" w:rsidRPr="00FF3008" w:rsidRDefault="00F02922" w:rsidP="00EE53F3">
      <w:pPr>
        <w:pStyle w:val="BodyTextIndent"/>
        <w:tabs>
          <w:tab w:val="clear" w:pos="450"/>
          <w:tab w:val="clear" w:pos="2430"/>
          <w:tab w:val="left" w:pos="1890"/>
        </w:tabs>
        <w:ind w:left="0" w:right="36" w:firstLine="0"/>
        <w:rPr>
          <w:rFonts w:ascii="Arial" w:hAnsi="Arial" w:cs="Arial"/>
          <w:b/>
          <w:sz w:val="20"/>
          <w:szCs w:val="20"/>
          <w:highlight w:val="lightGray"/>
        </w:rPr>
      </w:pPr>
    </w:p>
    <w:p w14:paraId="48250318" w14:textId="77777777" w:rsidR="009C42AD" w:rsidRPr="00FF3008" w:rsidRDefault="009C42AD" w:rsidP="00EE53F3">
      <w:pPr>
        <w:pStyle w:val="BodyTextIndent"/>
        <w:tabs>
          <w:tab w:val="clear" w:pos="450"/>
          <w:tab w:val="clear" w:pos="2430"/>
          <w:tab w:val="left" w:pos="1890"/>
        </w:tabs>
        <w:ind w:left="0" w:right="36" w:firstLine="0"/>
        <w:rPr>
          <w:rFonts w:ascii="Arial" w:hAnsi="Arial" w:cs="Arial"/>
          <w:b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  <w:highlight w:val="lightGray"/>
        </w:rPr>
        <w:t>EDUCATION</w:t>
      </w:r>
    </w:p>
    <w:p w14:paraId="4EF47CBF" w14:textId="77777777" w:rsidR="00E714C6" w:rsidRPr="00FF3008" w:rsidRDefault="00F02922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1890"/>
        </w:tabs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ab/>
      </w:r>
      <w:r w:rsidR="00E714C6" w:rsidRPr="00FF3008">
        <w:rPr>
          <w:rFonts w:ascii="Arial" w:hAnsi="Arial" w:cs="Arial"/>
          <w:b/>
          <w:sz w:val="20"/>
          <w:szCs w:val="20"/>
        </w:rPr>
        <w:t>PhD (2002):</w:t>
      </w:r>
      <w:r w:rsidR="00E714C6" w:rsidRPr="00FF3008">
        <w:rPr>
          <w:rFonts w:ascii="Arial" w:hAnsi="Arial" w:cs="Arial"/>
          <w:sz w:val="20"/>
          <w:szCs w:val="20"/>
        </w:rPr>
        <w:t xml:space="preserve">  </w:t>
      </w:r>
      <w:r w:rsidR="00E714C6" w:rsidRPr="00FF3008">
        <w:rPr>
          <w:rFonts w:ascii="Arial" w:hAnsi="Arial" w:cs="Arial"/>
          <w:sz w:val="20"/>
          <w:szCs w:val="20"/>
        </w:rPr>
        <w:tab/>
        <w:t>Anthropology, University of California, Los Angeles</w:t>
      </w:r>
    </w:p>
    <w:p w14:paraId="14627ABD" w14:textId="77777777" w:rsidR="00F02922" w:rsidRPr="00FF3008" w:rsidRDefault="00F02922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</w:tabs>
        <w:ind w:left="1890" w:right="36" w:hanging="1890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ab/>
      </w:r>
      <w:r w:rsidR="002C5092" w:rsidRPr="00FF3008">
        <w:rPr>
          <w:rFonts w:ascii="Arial" w:hAnsi="Arial" w:cs="Arial"/>
          <w:i/>
          <w:sz w:val="20"/>
          <w:szCs w:val="20"/>
        </w:rPr>
        <w:tab/>
      </w:r>
      <w:r w:rsidR="00E714C6" w:rsidRPr="00FF3008">
        <w:rPr>
          <w:rFonts w:ascii="Arial" w:hAnsi="Arial" w:cs="Arial"/>
          <w:i/>
          <w:sz w:val="20"/>
          <w:szCs w:val="20"/>
        </w:rPr>
        <w:t>Dissertation</w:t>
      </w:r>
      <w:r w:rsidR="00E714C6" w:rsidRPr="00FF3008">
        <w:rPr>
          <w:rFonts w:ascii="Arial" w:hAnsi="Arial" w:cs="Arial"/>
          <w:sz w:val="20"/>
          <w:szCs w:val="20"/>
        </w:rPr>
        <w:t xml:space="preserve">:  </w:t>
      </w:r>
      <w:r w:rsidR="00E714C6" w:rsidRPr="00FF3008">
        <w:rPr>
          <w:rFonts w:ascii="Arial" w:hAnsi="Arial" w:cs="Arial"/>
          <w:sz w:val="20"/>
          <w:szCs w:val="20"/>
        </w:rPr>
        <w:tab/>
        <w:t>“In the Shadow of ‘the Universal Other’:  Performative Identifications with Jamaican Culture in Japan”</w:t>
      </w:r>
    </w:p>
    <w:p w14:paraId="210B65DA" w14:textId="77777777" w:rsidR="00E714C6" w:rsidRPr="00FF3008" w:rsidRDefault="00F02922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1890" w:right="36" w:hanging="1890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ab/>
      </w:r>
      <w:r w:rsidR="002C5092" w:rsidRPr="00FF3008">
        <w:rPr>
          <w:rFonts w:ascii="Arial" w:hAnsi="Arial" w:cs="Arial"/>
          <w:i/>
          <w:sz w:val="20"/>
          <w:szCs w:val="20"/>
        </w:rPr>
        <w:tab/>
      </w:r>
      <w:r w:rsidR="00E714C6" w:rsidRPr="00FF3008">
        <w:rPr>
          <w:rFonts w:ascii="Arial" w:hAnsi="Arial" w:cs="Arial"/>
          <w:i/>
          <w:sz w:val="20"/>
          <w:szCs w:val="20"/>
        </w:rPr>
        <w:t>Advisors</w:t>
      </w:r>
      <w:r w:rsidR="00E714C6" w:rsidRPr="00FF3008">
        <w:rPr>
          <w:rFonts w:ascii="Arial" w:hAnsi="Arial" w:cs="Arial"/>
          <w:sz w:val="20"/>
          <w:szCs w:val="20"/>
        </w:rPr>
        <w:t xml:space="preserve">: </w:t>
      </w:r>
      <w:r w:rsidR="002C5092" w:rsidRPr="00FF3008">
        <w:rPr>
          <w:rFonts w:ascii="Arial" w:hAnsi="Arial" w:cs="Arial"/>
          <w:sz w:val="20"/>
          <w:szCs w:val="20"/>
        </w:rPr>
        <w:tab/>
      </w:r>
      <w:r w:rsidR="00E714C6" w:rsidRPr="00FF3008">
        <w:rPr>
          <w:rFonts w:ascii="Arial" w:hAnsi="Arial" w:cs="Arial"/>
          <w:sz w:val="20"/>
          <w:szCs w:val="20"/>
        </w:rPr>
        <w:t>Mariko Tamanoi and Marcyliena Morgan (Co-Chairs), Kyeyoung Park</w:t>
      </w:r>
      <w:r w:rsidRPr="00FF3008">
        <w:rPr>
          <w:rFonts w:ascii="Arial" w:hAnsi="Arial" w:cs="Arial"/>
          <w:sz w:val="20"/>
          <w:szCs w:val="20"/>
        </w:rPr>
        <w:t xml:space="preserve"> </w:t>
      </w:r>
      <w:r w:rsidR="00E714C6" w:rsidRPr="00FF3008">
        <w:rPr>
          <w:rFonts w:ascii="Arial" w:hAnsi="Arial" w:cs="Arial"/>
          <w:sz w:val="20"/>
          <w:szCs w:val="20"/>
        </w:rPr>
        <w:t>and Miriam Silverberg. Field Advisor:  John Russell, Gifu University</w:t>
      </w:r>
    </w:p>
    <w:p w14:paraId="4D4F10B8" w14:textId="77777777" w:rsidR="00E714C6" w:rsidRPr="00FF3008" w:rsidRDefault="002C5092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540"/>
          <w:tab w:val="left" w:pos="1890"/>
        </w:tabs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ab/>
      </w:r>
      <w:r w:rsidR="00E714C6" w:rsidRPr="00FF3008">
        <w:rPr>
          <w:rFonts w:ascii="Arial" w:hAnsi="Arial" w:cs="Arial"/>
          <w:b/>
          <w:sz w:val="20"/>
          <w:szCs w:val="20"/>
        </w:rPr>
        <w:t>MA (1996):</w:t>
      </w:r>
      <w:r w:rsidR="00E714C6" w:rsidRPr="00FF3008">
        <w:rPr>
          <w:rFonts w:ascii="Arial" w:hAnsi="Arial" w:cs="Arial"/>
          <w:sz w:val="20"/>
          <w:szCs w:val="20"/>
        </w:rPr>
        <w:tab/>
        <w:t>Anthropology, University of California, Los Angeles</w:t>
      </w:r>
    </w:p>
    <w:p w14:paraId="6D414958" w14:textId="77777777" w:rsidR="00F02922" w:rsidRPr="00FF3008" w:rsidRDefault="00F02922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1890"/>
        </w:tabs>
        <w:ind w:left="189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ab/>
      </w:r>
      <w:r w:rsidR="002C5092" w:rsidRPr="00FF3008">
        <w:rPr>
          <w:rFonts w:ascii="Arial" w:hAnsi="Arial" w:cs="Arial"/>
          <w:i/>
          <w:sz w:val="20"/>
          <w:szCs w:val="20"/>
        </w:rPr>
        <w:tab/>
      </w:r>
      <w:r w:rsidR="00E714C6" w:rsidRPr="00FF3008">
        <w:rPr>
          <w:rFonts w:ascii="Arial" w:hAnsi="Arial" w:cs="Arial"/>
          <w:i/>
          <w:sz w:val="20"/>
          <w:szCs w:val="20"/>
        </w:rPr>
        <w:t>Thesis</w:t>
      </w:r>
      <w:r w:rsidR="00E714C6" w:rsidRPr="00FF3008">
        <w:rPr>
          <w:rFonts w:ascii="Arial" w:hAnsi="Arial" w:cs="Arial"/>
          <w:sz w:val="20"/>
          <w:szCs w:val="20"/>
        </w:rPr>
        <w:t xml:space="preserve">:  </w:t>
      </w:r>
      <w:r w:rsidR="00E714C6" w:rsidRPr="00FF3008">
        <w:rPr>
          <w:rFonts w:ascii="Arial" w:hAnsi="Arial" w:cs="Arial"/>
          <w:sz w:val="20"/>
          <w:szCs w:val="20"/>
        </w:rPr>
        <w:tab/>
        <w:t>“Double Consciousness and the Black Male Self:  An Ethnography of African</w:t>
      </w:r>
      <w:r w:rsidR="00292367" w:rsidRPr="00FF3008">
        <w:rPr>
          <w:rFonts w:ascii="Arial" w:hAnsi="Arial" w:cs="Arial"/>
          <w:sz w:val="20"/>
          <w:szCs w:val="20"/>
        </w:rPr>
        <w:t>-</w:t>
      </w:r>
      <w:r w:rsidR="00E714C6" w:rsidRPr="00FF3008">
        <w:rPr>
          <w:rFonts w:ascii="Arial" w:hAnsi="Arial" w:cs="Arial"/>
          <w:sz w:val="20"/>
          <w:szCs w:val="20"/>
        </w:rPr>
        <w:t>American Sailors</w:t>
      </w:r>
      <w:r w:rsidRPr="00FF3008">
        <w:rPr>
          <w:rFonts w:ascii="Arial" w:hAnsi="Arial" w:cs="Arial"/>
          <w:sz w:val="20"/>
          <w:szCs w:val="20"/>
        </w:rPr>
        <w:t xml:space="preserve"> at </w:t>
      </w:r>
      <w:r w:rsidR="00E714C6" w:rsidRPr="00FF3008">
        <w:rPr>
          <w:rFonts w:ascii="Arial" w:hAnsi="Arial" w:cs="Arial"/>
          <w:sz w:val="20"/>
          <w:szCs w:val="20"/>
        </w:rPr>
        <w:t xml:space="preserve">Yokosuka Naval Base, Japan” </w:t>
      </w:r>
    </w:p>
    <w:p w14:paraId="7CA7A163" w14:textId="77777777" w:rsidR="00F02922" w:rsidRPr="00FF3008" w:rsidRDefault="00F02922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1890"/>
        </w:tabs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ab/>
      </w:r>
      <w:r w:rsidR="002C5092" w:rsidRPr="00FF3008">
        <w:rPr>
          <w:rFonts w:ascii="Arial" w:hAnsi="Arial" w:cs="Arial"/>
          <w:i/>
          <w:sz w:val="20"/>
          <w:szCs w:val="20"/>
        </w:rPr>
        <w:tab/>
      </w:r>
      <w:r w:rsidR="00E714C6" w:rsidRPr="00FF3008">
        <w:rPr>
          <w:rFonts w:ascii="Arial" w:hAnsi="Arial" w:cs="Arial"/>
          <w:i/>
          <w:sz w:val="20"/>
          <w:szCs w:val="20"/>
        </w:rPr>
        <w:t>Advisors</w:t>
      </w:r>
      <w:r w:rsidR="00E714C6" w:rsidRPr="00FF3008">
        <w:rPr>
          <w:rFonts w:ascii="Arial" w:hAnsi="Arial" w:cs="Arial"/>
          <w:sz w:val="20"/>
          <w:szCs w:val="20"/>
        </w:rPr>
        <w:t xml:space="preserve">:  </w:t>
      </w:r>
      <w:r w:rsidR="00E714C6" w:rsidRPr="00FF3008">
        <w:rPr>
          <w:rFonts w:ascii="Arial" w:hAnsi="Arial" w:cs="Arial"/>
          <w:sz w:val="20"/>
          <w:szCs w:val="20"/>
        </w:rPr>
        <w:tab/>
        <w:t>Peter Hammond (Chair), Marcyliena Morgan, Kyeyoung Park and Douglas Hollan</w:t>
      </w:r>
    </w:p>
    <w:p w14:paraId="45E74CE0" w14:textId="77777777" w:rsidR="00F02922" w:rsidRPr="00FF3008" w:rsidRDefault="00F02922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1890"/>
        </w:tabs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b/>
          <w:i/>
          <w:sz w:val="20"/>
          <w:szCs w:val="20"/>
        </w:rPr>
        <w:tab/>
      </w:r>
      <w:r w:rsidR="00E714C6" w:rsidRPr="00FF3008">
        <w:rPr>
          <w:rFonts w:ascii="Arial" w:hAnsi="Arial" w:cs="Arial"/>
          <w:b/>
          <w:i/>
          <w:sz w:val="20"/>
          <w:szCs w:val="20"/>
        </w:rPr>
        <w:t>BS (1991):</w:t>
      </w:r>
      <w:r w:rsidR="00E714C6" w:rsidRPr="00FF3008">
        <w:rPr>
          <w:rFonts w:ascii="Arial" w:hAnsi="Arial" w:cs="Arial"/>
          <w:sz w:val="20"/>
          <w:szCs w:val="20"/>
        </w:rPr>
        <w:t xml:space="preserve"> </w:t>
      </w:r>
      <w:r w:rsidR="00E714C6" w:rsidRPr="00FF3008">
        <w:rPr>
          <w:rFonts w:ascii="Arial" w:hAnsi="Arial" w:cs="Arial"/>
          <w:sz w:val="20"/>
          <w:szCs w:val="20"/>
        </w:rPr>
        <w:tab/>
        <w:t xml:space="preserve">Communication Studies (Print Journalism focus), New York University </w:t>
      </w:r>
    </w:p>
    <w:p w14:paraId="557CF53B" w14:textId="77777777" w:rsidR="00493B36" w:rsidRPr="00FF3008" w:rsidRDefault="00493B36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1890"/>
        </w:tabs>
        <w:ind w:right="36"/>
        <w:rPr>
          <w:rFonts w:ascii="Arial" w:hAnsi="Arial" w:cs="Arial"/>
          <w:sz w:val="20"/>
          <w:szCs w:val="20"/>
        </w:rPr>
      </w:pPr>
    </w:p>
    <w:p w14:paraId="35D8B9B1" w14:textId="00A34C9A" w:rsidR="009C42AD" w:rsidRPr="00FF3008" w:rsidRDefault="00C35DCE" w:rsidP="00EE53F3">
      <w:pPr>
        <w:ind w:right="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 xml:space="preserve">REFEREED </w:t>
      </w:r>
      <w:r w:rsidR="00E714C6" w:rsidRPr="00FF3008">
        <w:rPr>
          <w:rFonts w:ascii="Arial" w:hAnsi="Arial" w:cs="Arial"/>
          <w:b/>
          <w:sz w:val="20"/>
          <w:szCs w:val="20"/>
          <w:highlight w:val="lightGray"/>
        </w:rPr>
        <w:t xml:space="preserve">PUBLICATIONS </w:t>
      </w:r>
      <w:r w:rsidR="006B035E" w:rsidRPr="00FF3008">
        <w:rPr>
          <w:rFonts w:ascii="Arial" w:hAnsi="Arial" w:cs="Arial"/>
          <w:b/>
          <w:sz w:val="20"/>
          <w:szCs w:val="20"/>
          <w:highlight w:val="lightGray"/>
        </w:rPr>
        <w:t>(</w:t>
      </w:r>
      <w:r w:rsidR="00660BCD">
        <w:rPr>
          <w:rFonts w:ascii="Arial" w:hAnsi="Arial" w:cs="Arial"/>
          <w:b/>
          <w:sz w:val="20"/>
          <w:szCs w:val="20"/>
          <w:highlight w:val="lightGray"/>
        </w:rPr>
        <w:t>SELECTED</w:t>
      </w:r>
      <w:r w:rsidR="006B035E" w:rsidRPr="00FF3008">
        <w:rPr>
          <w:rFonts w:ascii="Arial" w:hAnsi="Arial" w:cs="Arial"/>
          <w:b/>
          <w:sz w:val="20"/>
          <w:szCs w:val="20"/>
          <w:highlight w:val="lightGray"/>
        </w:rPr>
        <w:t>)</w:t>
      </w:r>
    </w:p>
    <w:p w14:paraId="56588C4C" w14:textId="263BD7A8" w:rsidR="00E714C6" w:rsidRPr="00FF3008" w:rsidRDefault="00226B5D" w:rsidP="00226B5D">
      <w:pPr>
        <w:pStyle w:val="Heading5"/>
        <w:tabs>
          <w:tab w:val="clear" w:pos="440"/>
          <w:tab w:val="left" w:pos="180"/>
        </w:tabs>
        <w:ind w:right="36"/>
        <w:jc w:val="left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E714C6" w:rsidRPr="00FF3008">
        <w:rPr>
          <w:rFonts w:ascii="Arial" w:hAnsi="Arial" w:cs="Arial"/>
          <w:iCs/>
          <w:sz w:val="20"/>
          <w:szCs w:val="20"/>
        </w:rPr>
        <w:t>Book</w:t>
      </w:r>
      <w:r w:rsidR="004A2E11">
        <w:rPr>
          <w:rFonts w:ascii="Arial" w:hAnsi="Arial" w:cs="Arial"/>
          <w:iCs/>
          <w:sz w:val="20"/>
          <w:szCs w:val="20"/>
        </w:rPr>
        <w:t xml:space="preserve"> Manuscript</w:t>
      </w:r>
      <w:r w:rsidR="006B035E" w:rsidRPr="00FF3008">
        <w:rPr>
          <w:rFonts w:ascii="Arial" w:hAnsi="Arial" w:cs="Arial"/>
          <w:iCs/>
          <w:sz w:val="20"/>
          <w:szCs w:val="20"/>
        </w:rPr>
        <w:t xml:space="preserve"> (</w:t>
      </w:r>
      <w:r w:rsidR="00831851">
        <w:rPr>
          <w:rFonts w:ascii="Arial" w:hAnsi="Arial" w:cs="Arial"/>
          <w:iCs/>
          <w:sz w:val="20"/>
          <w:szCs w:val="20"/>
        </w:rPr>
        <w:t>Single</w:t>
      </w:r>
      <w:r w:rsidR="0069421B">
        <w:rPr>
          <w:rFonts w:ascii="Arial" w:hAnsi="Arial" w:cs="Arial"/>
          <w:iCs/>
          <w:sz w:val="20"/>
          <w:szCs w:val="20"/>
        </w:rPr>
        <w:t>-</w:t>
      </w:r>
      <w:r w:rsidR="00831851">
        <w:rPr>
          <w:rFonts w:ascii="Arial" w:hAnsi="Arial" w:cs="Arial"/>
          <w:iCs/>
          <w:sz w:val="20"/>
          <w:szCs w:val="20"/>
        </w:rPr>
        <w:t xml:space="preserve">Authored, </w:t>
      </w:r>
      <w:r w:rsidR="006B035E" w:rsidRPr="00FF3008">
        <w:rPr>
          <w:rFonts w:ascii="Arial" w:hAnsi="Arial" w:cs="Arial"/>
          <w:iCs/>
          <w:sz w:val="20"/>
          <w:szCs w:val="20"/>
        </w:rPr>
        <w:t>Published)</w:t>
      </w:r>
      <w:r w:rsidR="00E714C6" w:rsidRPr="00FF3008">
        <w:rPr>
          <w:rFonts w:ascii="Arial" w:hAnsi="Arial" w:cs="Arial"/>
          <w:b w:val="0"/>
          <w:iCs/>
          <w:sz w:val="20"/>
          <w:szCs w:val="20"/>
        </w:rPr>
        <w:t>:</w:t>
      </w:r>
    </w:p>
    <w:p w14:paraId="1E0B2703" w14:textId="77777777" w:rsidR="00E714C6" w:rsidRPr="00FF3008" w:rsidRDefault="00E714C6" w:rsidP="00226B5D">
      <w:pPr>
        <w:pStyle w:val="Heading5"/>
        <w:numPr>
          <w:ilvl w:val="0"/>
          <w:numId w:val="25"/>
        </w:numPr>
        <w:tabs>
          <w:tab w:val="clear" w:pos="440"/>
        </w:tabs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Sterling, Marvin D.</w:t>
      </w:r>
      <w:r w:rsidRPr="00FF3008">
        <w:rPr>
          <w:rFonts w:ascii="Arial" w:hAnsi="Arial" w:cs="Arial"/>
          <w:sz w:val="20"/>
          <w:szCs w:val="20"/>
        </w:rPr>
        <w:t xml:space="preserve">  </w:t>
      </w:r>
      <w:r w:rsidRPr="00FF3008">
        <w:rPr>
          <w:rFonts w:ascii="Arial" w:hAnsi="Arial" w:cs="Arial"/>
          <w:b w:val="0"/>
          <w:sz w:val="20"/>
          <w:szCs w:val="20"/>
        </w:rPr>
        <w:t xml:space="preserve">2010. </w:t>
      </w:r>
      <w:r w:rsidRPr="00FF3008">
        <w:rPr>
          <w:rFonts w:ascii="Arial" w:hAnsi="Arial" w:cs="Arial"/>
          <w:b w:val="0"/>
          <w:i/>
          <w:sz w:val="20"/>
          <w:szCs w:val="20"/>
        </w:rPr>
        <w:t xml:space="preserve">Babylon East:  </w:t>
      </w:r>
      <w:r w:rsidRPr="00FF3008">
        <w:rPr>
          <w:rFonts w:ascii="Arial" w:hAnsi="Arial" w:cs="Arial"/>
          <w:b w:val="0"/>
          <w:i/>
          <w:sz w:val="20"/>
          <w:szCs w:val="20"/>
          <w:lang w:eastAsia="ja-JP"/>
        </w:rPr>
        <w:t xml:space="preserve">Performing </w:t>
      </w:r>
      <w:r w:rsidRPr="00FF3008">
        <w:rPr>
          <w:rFonts w:ascii="Arial" w:hAnsi="Arial" w:cs="Arial"/>
          <w:b w:val="0"/>
          <w:i/>
          <w:sz w:val="20"/>
          <w:szCs w:val="20"/>
        </w:rPr>
        <w:t>Dancehall, Roots Reggae and Rastafari in Japan.</w:t>
      </w:r>
      <w:r w:rsidRPr="00FF3008">
        <w:rPr>
          <w:rFonts w:ascii="Arial" w:hAnsi="Arial" w:cs="Arial"/>
          <w:b w:val="0"/>
          <w:sz w:val="20"/>
          <w:szCs w:val="20"/>
        </w:rPr>
        <w:t xml:space="preserve"> Durham, NC:  Duke University Press. </w:t>
      </w:r>
    </w:p>
    <w:p w14:paraId="2CE46B0B" w14:textId="60CD11C2" w:rsidR="00F02922" w:rsidRPr="00FF3008" w:rsidRDefault="00226B5D" w:rsidP="00226B5D">
      <w:pPr>
        <w:pStyle w:val="Heading5"/>
        <w:tabs>
          <w:tab w:val="clear" w:pos="440"/>
          <w:tab w:val="left" w:pos="180"/>
        </w:tabs>
        <w:ind w:right="36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14C6" w:rsidRPr="00FF3008">
        <w:rPr>
          <w:rFonts w:ascii="Arial" w:hAnsi="Arial" w:cs="Arial"/>
          <w:sz w:val="20"/>
          <w:szCs w:val="20"/>
        </w:rPr>
        <w:t>Book</w:t>
      </w:r>
      <w:r w:rsidR="004A2E11">
        <w:rPr>
          <w:rFonts w:ascii="Arial" w:hAnsi="Arial" w:cs="Arial"/>
          <w:sz w:val="20"/>
          <w:szCs w:val="20"/>
        </w:rPr>
        <w:t xml:space="preserve"> Manuscript</w:t>
      </w:r>
      <w:r w:rsidR="00E714C6" w:rsidRPr="00FF3008">
        <w:rPr>
          <w:rFonts w:ascii="Arial" w:hAnsi="Arial" w:cs="Arial"/>
          <w:sz w:val="20"/>
          <w:szCs w:val="20"/>
        </w:rPr>
        <w:t xml:space="preserve"> </w:t>
      </w:r>
      <w:r w:rsidR="006B035E" w:rsidRPr="00FF3008">
        <w:rPr>
          <w:rFonts w:ascii="Arial" w:hAnsi="Arial" w:cs="Arial"/>
          <w:sz w:val="20"/>
          <w:szCs w:val="20"/>
        </w:rPr>
        <w:t>(</w:t>
      </w:r>
      <w:r w:rsidR="00831851">
        <w:rPr>
          <w:rFonts w:ascii="Arial" w:hAnsi="Arial" w:cs="Arial"/>
          <w:sz w:val="20"/>
          <w:szCs w:val="20"/>
        </w:rPr>
        <w:t>Singled</w:t>
      </w:r>
      <w:r w:rsidR="0069421B">
        <w:rPr>
          <w:rFonts w:ascii="Arial" w:hAnsi="Arial" w:cs="Arial"/>
          <w:sz w:val="20"/>
          <w:szCs w:val="20"/>
        </w:rPr>
        <w:t>-</w:t>
      </w:r>
      <w:r w:rsidR="00831851">
        <w:rPr>
          <w:rFonts w:ascii="Arial" w:hAnsi="Arial" w:cs="Arial"/>
          <w:sz w:val="20"/>
          <w:szCs w:val="20"/>
        </w:rPr>
        <w:t xml:space="preserve">Authored, </w:t>
      </w:r>
      <w:r w:rsidR="00F02922" w:rsidRPr="00FF3008">
        <w:rPr>
          <w:rFonts w:ascii="Arial" w:hAnsi="Arial" w:cs="Arial"/>
          <w:sz w:val="20"/>
          <w:szCs w:val="20"/>
        </w:rPr>
        <w:t>I</w:t>
      </w:r>
      <w:r w:rsidR="006B035E" w:rsidRPr="00FF3008">
        <w:rPr>
          <w:rFonts w:ascii="Arial" w:hAnsi="Arial" w:cs="Arial"/>
          <w:sz w:val="20"/>
          <w:szCs w:val="20"/>
        </w:rPr>
        <w:t>n</w:t>
      </w:r>
      <w:r w:rsidR="0069421B">
        <w:rPr>
          <w:rFonts w:ascii="Arial" w:hAnsi="Arial" w:cs="Arial"/>
          <w:sz w:val="20"/>
          <w:szCs w:val="20"/>
        </w:rPr>
        <w:t>-</w:t>
      </w:r>
      <w:r w:rsidR="00EC5D11">
        <w:rPr>
          <w:rFonts w:ascii="Arial" w:hAnsi="Arial" w:cs="Arial"/>
          <w:sz w:val="20"/>
          <w:szCs w:val="20"/>
        </w:rPr>
        <w:t>Preparation</w:t>
      </w:r>
      <w:r w:rsidR="006B035E" w:rsidRPr="00FF3008">
        <w:rPr>
          <w:rFonts w:ascii="Arial" w:hAnsi="Arial" w:cs="Arial"/>
          <w:sz w:val="20"/>
          <w:szCs w:val="20"/>
        </w:rPr>
        <w:t>)</w:t>
      </w:r>
      <w:r w:rsidR="00E714C6" w:rsidRPr="00FF3008">
        <w:rPr>
          <w:rFonts w:ascii="Arial" w:hAnsi="Arial" w:cs="Arial"/>
          <w:b w:val="0"/>
          <w:bCs/>
          <w:sz w:val="20"/>
          <w:szCs w:val="20"/>
        </w:rPr>
        <w:t xml:space="preserve">:  </w:t>
      </w:r>
    </w:p>
    <w:p w14:paraId="51EB4D60" w14:textId="77777777" w:rsidR="00283CFD" w:rsidRPr="00283CFD" w:rsidRDefault="00E714C6" w:rsidP="00226B5D">
      <w:pPr>
        <w:pStyle w:val="Heading5"/>
        <w:numPr>
          <w:ilvl w:val="0"/>
          <w:numId w:val="25"/>
        </w:numPr>
        <w:tabs>
          <w:tab w:val="clear" w:pos="440"/>
        </w:tabs>
        <w:ind w:right="36"/>
        <w:jc w:val="left"/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FF3008">
        <w:rPr>
          <w:rFonts w:ascii="Arial" w:hAnsi="Arial" w:cs="Arial"/>
          <w:b w:val="0"/>
          <w:bCs/>
          <w:sz w:val="20"/>
          <w:szCs w:val="20"/>
        </w:rPr>
        <w:t xml:space="preserve">Sterling, Marvin D.  </w:t>
      </w:r>
      <w:r w:rsidRPr="00FF3008">
        <w:rPr>
          <w:rFonts w:ascii="Arial" w:hAnsi="Arial" w:cs="Arial"/>
          <w:b w:val="0"/>
          <w:bCs/>
          <w:i/>
          <w:iCs/>
          <w:sz w:val="20"/>
          <w:szCs w:val="20"/>
        </w:rPr>
        <w:t>The Postcolonial Regime of Human Rights:  Social Justice Activism in Jamaica.</w:t>
      </w:r>
    </w:p>
    <w:p w14:paraId="7B4F6D63" w14:textId="77777777" w:rsidR="00E4349C" w:rsidRDefault="00660BCD" w:rsidP="00226B5D">
      <w:pPr>
        <w:pStyle w:val="Heading5"/>
        <w:tabs>
          <w:tab w:val="clear" w:pos="440"/>
          <w:tab w:val="left" w:pos="180"/>
        </w:tabs>
        <w:ind w:right="36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14:paraId="6D4D4D5D" w14:textId="31246AAC" w:rsidR="00831851" w:rsidRPr="00831851" w:rsidRDefault="00E4349C" w:rsidP="00226B5D">
      <w:pPr>
        <w:pStyle w:val="Heading5"/>
        <w:tabs>
          <w:tab w:val="clear" w:pos="440"/>
          <w:tab w:val="left" w:pos="180"/>
        </w:tabs>
        <w:ind w:right="36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0D5274">
        <w:rPr>
          <w:rFonts w:ascii="Arial" w:hAnsi="Arial" w:cs="Arial"/>
          <w:iCs/>
          <w:sz w:val="20"/>
          <w:szCs w:val="20"/>
        </w:rPr>
        <w:t>Co-Edited Volume</w:t>
      </w:r>
      <w:r w:rsidR="00831851" w:rsidRPr="00831851">
        <w:rPr>
          <w:rFonts w:ascii="Arial" w:hAnsi="Arial" w:cs="Arial"/>
          <w:iCs/>
          <w:sz w:val="20"/>
          <w:szCs w:val="20"/>
        </w:rPr>
        <w:t xml:space="preserve"> (</w:t>
      </w:r>
      <w:r w:rsidR="00C87BEC">
        <w:rPr>
          <w:rFonts w:ascii="Arial" w:hAnsi="Arial" w:cs="Arial"/>
          <w:iCs/>
          <w:sz w:val="20"/>
          <w:szCs w:val="20"/>
        </w:rPr>
        <w:t>Forthcoming</w:t>
      </w:r>
      <w:r w:rsidR="00831851" w:rsidRPr="00831851">
        <w:rPr>
          <w:rFonts w:ascii="Arial" w:hAnsi="Arial" w:cs="Arial"/>
          <w:iCs/>
          <w:sz w:val="20"/>
          <w:szCs w:val="20"/>
        </w:rPr>
        <w:t>)</w:t>
      </w:r>
    </w:p>
    <w:p w14:paraId="6C6592FD" w14:textId="4DFED059" w:rsidR="00831851" w:rsidRDefault="00831851" w:rsidP="00226B5D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26B5D">
        <w:rPr>
          <w:rFonts w:ascii="Arial" w:hAnsi="Arial" w:cs="Arial"/>
          <w:sz w:val="20"/>
          <w:szCs w:val="20"/>
        </w:rPr>
        <w:t>Bridges, Will, Keisha Brown, Nitasha Sharma and Marvin Sterling</w:t>
      </w:r>
      <w:r w:rsidR="00C35DCE">
        <w:rPr>
          <w:rFonts w:ascii="Arial" w:hAnsi="Arial" w:cs="Arial"/>
          <w:sz w:val="20"/>
          <w:szCs w:val="20"/>
        </w:rPr>
        <w:t>.</w:t>
      </w:r>
      <w:r w:rsidRPr="00226B5D">
        <w:rPr>
          <w:rFonts w:ascii="Arial" w:hAnsi="Arial" w:cs="Arial"/>
          <w:sz w:val="20"/>
          <w:szCs w:val="20"/>
        </w:rPr>
        <w:t xml:space="preserve"> </w:t>
      </w:r>
      <w:r w:rsidR="00C35DCE">
        <w:rPr>
          <w:rFonts w:ascii="Arial" w:hAnsi="Arial" w:cs="Arial"/>
          <w:sz w:val="20"/>
          <w:szCs w:val="20"/>
        </w:rPr>
        <w:t xml:space="preserve">Expected </w:t>
      </w:r>
      <w:r w:rsidR="00EC5D11" w:rsidRPr="00226B5D">
        <w:rPr>
          <w:rFonts w:ascii="Arial" w:hAnsi="Arial" w:cs="Arial"/>
          <w:sz w:val="20"/>
          <w:szCs w:val="20"/>
        </w:rPr>
        <w:t xml:space="preserve">March </w:t>
      </w:r>
      <w:r w:rsidR="004A2E11" w:rsidRPr="00226B5D">
        <w:rPr>
          <w:rFonts w:ascii="Arial" w:hAnsi="Arial" w:cs="Arial"/>
          <w:sz w:val="20"/>
          <w:szCs w:val="20"/>
        </w:rPr>
        <w:t xml:space="preserve">2022.  </w:t>
      </w:r>
      <w:r w:rsidR="000D5274" w:rsidRPr="00226B5D">
        <w:rPr>
          <w:rFonts w:ascii="Arial" w:hAnsi="Arial" w:cs="Arial"/>
          <w:sz w:val="20"/>
          <w:szCs w:val="20"/>
        </w:rPr>
        <w:t>“</w:t>
      </w:r>
      <w:r w:rsidR="004A2E11" w:rsidRPr="00226B5D">
        <w:rPr>
          <w:rFonts w:ascii="Arial" w:hAnsi="Arial" w:cs="Arial"/>
          <w:sz w:val="20"/>
          <w:szCs w:val="20"/>
        </w:rPr>
        <w:t>Who is The Asianist? The Politics of Representation in Asian Studies</w:t>
      </w:r>
      <w:r w:rsidR="008B7DAE" w:rsidRPr="00226B5D">
        <w:rPr>
          <w:rFonts w:ascii="Arial" w:hAnsi="Arial" w:cs="Arial"/>
          <w:sz w:val="20"/>
          <w:szCs w:val="20"/>
        </w:rPr>
        <w:t>”</w:t>
      </w:r>
      <w:r w:rsidR="004A2E11" w:rsidRPr="00226B5D">
        <w:rPr>
          <w:rFonts w:ascii="Arial" w:hAnsi="Arial" w:cs="Arial"/>
          <w:sz w:val="20"/>
          <w:szCs w:val="20"/>
        </w:rPr>
        <w:t>. Association for Asian Studies</w:t>
      </w:r>
      <w:r w:rsidR="008B7DAE" w:rsidRPr="00226B5D">
        <w:rPr>
          <w:rFonts w:ascii="Arial" w:hAnsi="Arial" w:cs="Arial"/>
          <w:sz w:val="20"/>
          <w:szCs w:val="20"/>
        </w:rPr>
        <w:t>, Asia Shorts Series.  New York:  Columbia University Press</w:t>
      </w:r>
      <w:r w:rsidR="004A2E11" w:rsidRPr="00226B5D">
        <w:rPr>
          <w:rFonts w:ascii="Arial" w:hAnsi="Arial" w:cs="Arial"/>
          <w:sz w:val="20"/>
          <w:szCs w:val="20"/>
        </w:rPr>
        <w:t>.</w:t>
      </w:r>
      <w:r w:rsidRPr="00226B5D">
        <w:rPr>
          <w:rFonts w:ascii="Arial" w:hAnsi="Arial" w:cs="Arial"/>
          <w:sz w:val="20"/>
          <w:szCs w:val="20"/>
        </w:rPr>
        <w:t xml:space="preserve"> </w:t>
      </w:r>
    </w:p>
    <w:p w14:paraId="348D8B62" w14:textId="77777777" w:rsidR="00226B5D" w:rsidRPr="00226B5D" w:rsidRDefault="00226B5D" w:rsidP="00226B5D">
      <w:pPr>
        <w:ind w:left="360"/>
        <w:rPr>
          <w:rFonts w:ascii="Arial" w:hAnsi="Arial" w:cs="Arial"/>
          <w:sz w:val="20"/>
          <w:szCs w:val="20"/>
        </w:rPr>
      </w:pPr>
    </w:p>
    <w:p w14:paraId="4B04478C" w14:textId="0E5864B0" w:rsidR="00F02922" w:rsidRPr="00FF3008" w:rsidRDefault="00E714C6" w:rsidP="004A2E11">
      <w:pPr>
        <w:pStyle w:val="Heading5"/>
        <w:tabs>
          <w:tab w:val="clear" w:pos="440"/>
          <w:tab w:val="left" w:pos="180"/>
        </w:tabs>
        <w:ind w:left="180" w:right="36" w:firstLine="0"/>
        <w:jc w:val="left"/>
        <w:rPr>
          <w:rFonts w:ascii="Arial" w:hAnsi="Arial" w:cs="Arial"/>
          <w:b w:val="0"/>
          <w:iCs/>
          <w:sz w:val="20"/>
          <w:szCs w:val="20"/>
        </w:rPr>
      </w:pPr>
      <w:r w:rsidRPr="00FF3008">
        <w:rPr>
          <w:rFonts w:ascii="Arial" w:hAnsi="Arial" w:cs="Arial"/>
          <w:iCs/>
          <w:sz w:val="20"/>
          <w:szCs w:val="20"/>
        </w:rPr>
        <w:lastRenderedPageBreak/>
        <w:t>Journal Articles</w:t>
      </w:r>
      <w:r w:rsidR="001B743D">
        <w:rPr>
          <w:rFonts w:ascii="Arial" w:hAnsi="Arial" w:cs="Arial"/>
          <w:iCs/>
          <w:sz w:val="20"/>
          <w:szCs w:val="20"/>
        </w:rPr>
        <w:t xml:space="preserve"> (Published)</w:t>
      </w:r>
      <w:r w:rsidRPr="00FF3008">
        <w:rPr>
          <w:rFonts w:ascii="Arial" w:hAnsi="Arial" w:cs="Arial"/>
          <w:iCs/>
          <w:sz w:val="20"/>
          <w:szCs w:val="20"/>
        </w:rPr>
        <w:t xml:space="preserve">: </w:t>
      </w:r>
    </w:p>
    <w:p w14:paraId="7E39A05F" w14:textId="77777777" w:rsidR="00E714C6" w:rsidRPr="00FF3008" w:rsidRDefault="00E714C6" w:rsidP="00EE53F3">
      <w:pPr>
        <w:pStyle w:val="Heading5"/>
        <w:numPr>
          <w:ilvl w:val="0"/>
          <w:numId w:val="18"/>
        </w:numPr>
        <w:tabs>
          <w:tab w:val="clear" w:pos="440"/>
        </w:tabs>
        <w:ind w:left="720"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Sterling, Marvin D. 2016.</w:t>
      </w:r>
      <w:r w:rsidRPr="00FF3008">
        <w:rPr>
          <w:rFonts w:ascii="Arial" w:hAnsi="Arial" w:cs="Arial"/>
          <w:b w:val="0"/>
          <w:i/>
          <w:sz w:val="20"/>
          <w:szCs w:val="20"/>
        </w:rPr>
        <w:t xml:space="preserve">  “</w:t>
      </w:r>
      <w:r w:rsidRPr="00FF3008">
        <w:rPr>
          <w:rFonts w:ascii="Arial" w:hAnsi="Arial" w:cs="Arial"/>
          <w:b w:val="0"/>
          <w:sz w:val="20"/>
          <w:szCs w:val="20"/>
        </w:rPr>
        <w:t xml:space="preserve">Between National Subjectivity and Global Artistry:  Ethnography, Afro-Asia, and Jamaican Music in Japan.”  </w:t>
      </w:r>
      <w:r w:rsidRPr="00FF3008">
        <w:rPr>
          <w:rFonts w:ascii="Arial" w:hAnsi="Arial" w:cs="Arial"/>
          <w:b w:val="0"/>
          <w:i/>
          <w:sz w:val="20"/>
          <w:szCs w:val="20"/>
        </w:rPr>
        <w:t>Popular Music and Society</w:t>
      </w:r>
      <w:r w:rsidRPr="00FF3008">
        <w:rPr>
          <w:rFonts w:ascii="Arial" w:hAnsi="Arial" w:cs="Arial"/>
          <w:b w:val="0"/>
          <w:sz w:val="20"/>
          <w:szCs w:val="20"/>
        </w:rPr>
        <w:t xml:space="preserve"> 39(3).</w:t>
      </w:r>
    </w:p>
    <w:p w14:paraId="03CA468A" w14:textId="77777777" w:rsidR="00E714C6" w:rsidRPr="00FF3008" w:rsidRDefault="00E714C6" w:rsidP="00EE53F3">
      <w:pPr>
        <w:pStyle w:val="Heading5"/>
        <w:numPr>
          <w:ilvl w:val="0"/>
          <w:numId w:val="15"/>
        </w:numPr>
        <w:tabs>
          <w:tab w:val="clear" w:pos="440"/>
        </w:tabs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 xml:space="preserve">Sterling, Marvin D. 2011.  “Searching for Self in the Global South:  Japanese Literary Representations of Afro-Jamaican Blackness.”  </w:t>
      </w:r>
      <w:r w:rsidRPr="00FF3008">
        <w:rPr>
          <w:rFonts w:ascii="Arial" w:hAnsi="Arial" w:cs="Arial"/>
          <w:b w:val="0"/>
          <w:i/>
          <w:sz w:val="20"/>
          <w:szCs w:val="20"/>
        </w:rPr>
        <w:t>Journal of Japanese Studies</w:t>
      </w:r>
      <w:r w:rsidRPr="00FF3008">
        <w:rPr>
          <w:rFonts w:ascii="Arial" w:hAnsi="Arial" w:cs="Arial"/>
          <w:b w:val="0"/>
          <w:sz w:val="20"/>
          <w:szCs w:val="20"/>
        </w:rPr>
        <w:t xml:space="preserve"> 31(1):53-71.  </w:t>
      </w:r>
    </w:p>
    <w:p w14:paraId="744BE3CA" w14:textId="037F0D3E" w:rsidR="00283CFD" w:rsidRPr="004A2E11" w:rsidRDefault="00E714C6" w:rsidP="00EE53F3">
      <w:pPr>
        <w:pStyle w:val="Heading5"/>
        <w:numPr>
          <w:ilvl w:val="0"/>
          <w:numId w:val="15"/>
        </w:numPr>
        <w:tabs>
          <w:tab w:val="clear" w:pos="440"/>
        </w:tabs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Sterling, Marvin D.   2006.  “The Symbolic Constitution of Japanese Dancehall</w:t>
      </w:r>
      <w:r w:rsidRPr="00FF3008">
        <w:rPr>
          <w:rFonts w:ascii="Arial" w:hAnsi="Arial" w:cs="Arial"/>
          <w:b w:val="0"/>
          <w:i/>
          <w:sz w:val="20"/>
          <w:szCs w:val="20"/>
        </w:rPr>
        <w:t>.</w:t>
      </w:r>
      <w:r w:rsidRPr="00FF3008">
        <w:rPr>
          <w:rFonts w:ascii="Arial" w:hAnsi="Arial" w:cs="Arial"/>
          <w:b w:val="0"/>
          <w:sz w:val="20"/>
          <w:szCs w:val="20"/>
        </w:rPr>
        <w:t>”</w:t>
      </w:r>
      <w:r w:rsidRPr="00FF3008">
        <w:rPr>
          <w:rFonts w:ascii="Arial" w:hAnsi="Arial" w:cs="Arial"/>
          <w:b w:val="0"/>
          <w:i/>
          <w:sz w:val="20"/>
          <w:szCs w:val="20"/>
        </w:rPr>
        <w:t xml:space="preserve">  Social and Economic Studies</w:t>
      </w:r>
      <w:r w:rsidRPr="00FF3008">
        <w:rPr>
          <w:rFonts w:ascii="Arial" w:hAnsi="Arial" w:cs="Arial"/>
          <w:b w:val="0"/>
          <w:sz w:val="20"/>
          <w:szCs w:val="20"/>
        </w:rPr>
        <w:t xml:space="preserve">:  Special Issue on Popular Culture 55 (1&amp;2): 1-24. </w:t>
      </w:r>
    </w:p>
    <w:p w14:paraId="1E6EB10D" w14:textId="77777777" w:rsidR="00283CFD" w:rsidRDefault="00F02922" w:rsidP="00EE53F3">
      <w:pPr>
        <w:pStyle w:val="Heading5"/>
        <w:tabs>
          <w:tab w:val="clear" w:pos="440"/>
          <w:tab w:val="left" w:pos="180"/>
        </w:tabs>
        <w:ind w:right="36"/>
        <w:jc w:val="left"/>
        <w:rPr>
          <w:rFonts w:ascii="Arial" w:hAnsi="Arial" w:cs="Arial"/>
          <w:iCs/>
          <w:sz w:val="20"/>
          <w:szCs w:val="20"/>
        </w:rPr>
      </w:pPr>
      <w:r w:rsidRPr="00FF3008">
        <w:rPr>
          <w:rFonts w:ascii="Arial" w:hAnsi="Arial" w:cs="Arial"/>
          <w:iCs/>
          <w:sz w:val="20"/>
          <w:szCs w:val="20"/>
        </w:rPr>
        <w:tab/>
      </w:r>
    </w:p>
    <w:p w14:paraId="10BD6246" w14:textId="72E0B3A3" w:rsidR="00025C04" w:rsidRPr="00025C04" w:rsidRDefault="00E4349C" w:rsidP="00795DAF">
      <w:pPr>
        <w:ind w:right="36" w:firstLine="18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Edited Volume</w:t>
      </w:r>
      <w:r w:rsidR="00025C04" w:rsidRPr="00025C04">
        <w:rPr>
          <w:rFonts w:ascii="Arial" w:eastAsiaTheme="minorHAnsi" w:hAnsi="Arial" w:cs="Arial"/>
          <w:b/>
          <w:bCs/>
          <w:sz w:val="20"/>
          <w:szCs w:val="20"/>
        </w:rPr>
        <w:t xml:space="preserve"> Chapters (Published)</w:t>
      </w:r>
    </w:p>
    <w:p w14:paraId="4B0221C8" w14:textId="3B16FB03" w:rsidR="00E714C6" w:rsidRPr="00FF3008" w:rsidRDefault="00E714C6" w:rsidP="00EE53F3">
      <w:pPr>
        <w:pStyle w:val="ListParagraph"/>
        <w:numPr>
          <w:ilvl w:val="0"/>
          <w:numId w:val="9"/>
        </w:numPr>
        <w:ind w:left="720" w:right="36"/>
        <w:rPr>
          <w:rFonts w:ascii="Arial" w:eastAsiaTheme="minorHAnsi" w:hAnsi="Arial" w:cs="Arial"/>
          <w:sz w:val="20"/>
          <w:szCs w:val="20"/>
        </w:rPr>
      </w:pPr>
      <w:r w:rsidRPr="00FF3008">
        <w:rPr>
          <w:rFonts w:ascii="Arial" w:eastAsiaTheme="minorHAnsi" w:hAnsi="Arial" w:cs="Arial"/>
          <w:sz w:val="20"/>
          <w:szCs w:val="20"/>
        </w:rPr>
        <w:t>Sterling, Marvin D.  2015.  "Race, Ethnicity and Affective Community in Japanese Rastafari."  In "Traveling Texts and the Work of Afro-Japanese Cultural Production:  Two Haiku and a Microphone."  Nina Cornyetz and William Bridges IV, editors.  Lanham, MD:  Lexington Books.</w:t>
      </w:r>
    </w:p>
    <w:p w14:paraId="2BD6D7BD" w14:textId="77777777" w:rsidR="00E714C6" w:rsidRPr="00FF3008" w:rsidRDefault="00E714C6" w:rsidP="00EE53F3">
      <w:pPr>
        <w:pStyle w:val="Heading5"/>
        <w:numPr>
          <w:ilvl w:val="0"/>
          <w:numId w:val="9"/>
        </w:numPr>
        <w:tabs>
          <w:tab w:val="clear" w:pos="440"/>
        </w:tabs>
        <w:ind w:left="720"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Sterling, Marvin D.  2012. “Raggamuffin Inna Tokyo City:  Representing Gender, Class and Race in Japanese Dancehall Culture.”</w:t>
      </w:r>
      <w:r w:rsidRPr="00FF3008">
        <w:rPr>
          <w:rFonts w:ascii="Arial" w:hAnsi="Arial" w:cs="Arial"/>
          <w:b w:val="0"/>
          <w:sz w:val="20"/>
          <w:szCs w:val="20"/>
          <w:lang w:eastAsia="ja-JP"/>
        </w:rPr>
        <w:t xml:space="preserve">  In </w:t>
      </w:r>
      <w:r w:rsidRPr="00FF3008">
        <w:rPr>
          <w:rFonts w:ascii="Arial" w:hAnsi="Arial" w:cs="Arial"/>
          <w:b w:val="0"/>
          <w:i/>
          <w:sz w:val="20"/>
          <w:szCs w:val="20"/>
          <w:lang w:eastAsia="ja-JP"/>
        </w:rPr>
        <w:t>Global Reggae</w:t>
      </w:r>
      <w:r w:rsidRPr="00FF3008">
        <w:rPr>
          <w:rFonts w:ascii="Arial" w:hAnsi="Arial" w:cs="Arial"/>
          <w:b w:val="0"/>
          <w:sz w:val="20"/>
          <w:szCs w:val="20"/>
          <w:lang w:eastAsia="ja-JP"/>
        </w:rPr>
        <w:t>.</w:t>
      </w:r>
      <w:r w:rsidRPr="00FF3008">
        <w:rPr>
          <w:rFonts w:ascii="Arial" w:hAnsi="Arial" w:cs="Arial"/>
          <w:b w:val="0"/>
          <w:sz w:val="20"/>
          <w:szCs w:val="20"/>
        </w:rPr>
        <w:t xml:space="preserve"> Carolyn Cooper, Editor. </w:t>
      </w:r>
      <w:r w:rsidRPr="00FF3008">
        <w:rPr>
          <w:rFonts w:ascii="Arial" w:hAnsi="Arial" w:cs="Arial"/>
          <w:b w:val="0"/>
          <w:sz w:val="20"/>
          <w:szCs w:val="20"/>
          <w:lang w:eastAsia="ja-JP"/>
        </w:rPr>
        <w:t xml:space="preserve">Kingston:  </w:t>
      </w:r>
      <w:r w:rsidRPr="00FF3008">
        <w:rPr>
          <w:rFonts w:ascii="Arial" w:hAnsi="Arial" w:cs="Arial"/>
          <w:b w:val="0"/>
          <w:sz w:val="20"/>
          <w:szCs w:val="20"/>
        </w:rPr>
        <w:t>University of the West Indies Press.</w:t>
      </w:r>
    </w:p>
    <w:p w14:paraId="6C1F3E95" w14:textId="77777777" w:rsidR="00E714C6" w:rsidRPr="00FF3008" w:rsidRDefault="00E714C6" w:rsidP="00EE53F3">
      <w:pPr>
        <w:pStyle w:val="ListParagraph"/>
        <w:numPr>
          <w:ilvl w:val="0"/>
          <w:numId w:val="9"/>
        </w:numPr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 xml:space="preserve">Sterling, Marvin D.  2011. “Toward an Analysis of Global Blackness:  Race, Representation, and Jamaican Popular Culture in Japan.”  In </w:t>
      </w:r>
      <w:r w:rsidRPr="00FF3008">
        <w:rPr>
          <w:rFonts w:ascii="Arial" w:hAnsi="Arial" w:cs="Arial"/>
          <w:i/>
          <w:sz w:val="20"/>
          <w:szCs w:val="20"/>
        </w:rPr>
        <w:t>Racial Representation in Asia</w:t>
      </w:r>
      <w:r w:rsidRPr="00FF3008">
        <w:rPr>
          <w:rFonts w:ascii="Arial" w:hAnsi="Arial" w:cs="Arial"/>
          <w:sz w:val="20"/>
          <w:szCs w:val="20"/>
        </w:rPr>
        <w:t xml:space="preserve">.  Yasuko Takezawa, Editor.  Kyoto, Melbourne:  Kyoto University Press and Trans Pacific Press. </w:t>
      </w:r>
    </w:p>
    <w:p w14:paraId="2059D9CE" w14:textId="3A5E11F8" w:rsidR="00795DAF" w:rsidRPr="00FF3008" w:rsidRDefault="00E4349C" w:rsidP="00795DAF">
      <w:pPr>
        <w:pStyle w:val="Heading5"/>
        <w:tabs>
          <w:tab w:val="clear" w:pos="440"/>
        </w:tabs>
        <w:ind w:right="36" w:firstLine="180"/>
        <w:jc w:val="left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Edited Volume</w:t>
      </w:r>
      <w:r w:rsidR="00795DAF" w:rsidRPr="00FF3008">
        <w:rPr>
          <w:rFonts w:ascii="Arial" w:hAnsi="Arial" w:cs="Arial"/>
          <w:iCs/>
          <w:sz w:val="20"/>
          <w:szCs w:val="20"/>
        </w:rPr>
        <w:t xml:space="preserve"> Chapters</w:t>
      </w:r>
      <w:r w:rsidR="00795DAF">
        <w:rPr>
          <w:rFonts w:ascii="Arial" w:hAnsi="Arial" w:cs="Arial"/>
          <w:iCs/>
          <w:sz w:val="20"/>
          <w:szCs w:val="20"/>
        </w:rPr>
        <w:t xml:space="preserve"> (</w:t>
      </w:r>
      <w:r w:rsidR="00660BCD">
        <w:rPr>
          <w:rFonts w:ascii="Arial" w:hAnsi="Arial" w:cs="Arial"/>
          <w:iCs/>
          <w:sz w:val="20"/>
          <w:szCs w:val="20"/>
        </w:rPr>
        <w:t>Forthcoming</w:t>
      </w:r>
      <w:r w:rsidR="00795DAF">
        <w:rPr>
          <w:rFonts w:ascii="Arial" w:hAnsi="Arial" w:cs="Arial"/>
          <w:iCs/>
          <w:sz w:val="20"/>
          <w:szCs w:val="20"/>
        </w:rPr>
        <w:t>)</w:t>
      </w:r>
      <w:r w:rsidR="00795DAF" w:rsidRPr="00FF3008">
        <w:rPr>
          <w:rFonts w:ascii="Arial" w:hAnsi="Arial" w:cs="Arial"/>
          <w:iCs/>
          <w:sz w:val="20"/>
          <w:szCs w:val="20"/>
        </w:rPr>
        <w:t>:</w:t>
      </w:r>
      <w:r w:rsidR="00795DAF" w:rsidRPr="00FF3008">
        <w:rPr>
          <w:rFonts w:ascii="Arial" w:hAnsi="Arial" w:cs="Arial"/>
          <w:b w:val="0"/>
          <w:iCs/>
          <w:sz w:val="20"/>
          <w:szCs w:val="20"/>
        </w:rPr>
        <w:t xml:space="preserve"> </w:t>
      </w:r>
    </w:p>
    <w:p w14:paraId="32058609" w14:textId="17E58F9F" w:rsidR="00795DAF" w:rsidRDefault="00795DAF" w:rsidP="00795DAF">
      <w:pPr>
        <w:pStyle w:val="ListParagraph"/>
        <w:numPr>
          <w:ilvl w:val="0"/>
          <w:numId w:val="9"/>
        </w:numPr>
        <w:ind w:left="720" w:right="36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Sterling, Marvin D. Expected </w:t>
      </w:r>
      <w:r w:rsidR="00A930F6">
        <w:rPr>
          <w:rFonts w:ascii="Arial" w:eastAsiaTheme="minorHAnsi" w:hAnsi="Arial" w:cs="Arial"/>
          <w:sz w:val="20"/>
          <w:szCs w:val="20"/>
        </w:rPr>
        <w:t xml:space="preserve">Publication Date:  </w:t>
      </w:r>
      <w:r>
        <w:rPr>
          <w:rFonts w:ascii="Arial" w:eastAsiaTheme="minorHAnsi" w:hAnsi="Arial" w:cs="Arial"/>
          <w:sz w:val="20"/>
          <w:szCs w:val="20"/>
        </w:rPr>
        <w:t xml:space="preserve">Fall 2022.  “Gendering ‘Smadditization’:  Labour and Violence in the (De)Colonisation of Afro-Jamaican Consciousness”.  In </w:t>
      </w:r>
      <w:r w:rsidRPr="00025C04">
        <w:rPr>
          <w:rFonts w:ascii="Arial" w:eastAsiaTheme="minorHAnsi" w:hAnsi="Arial" w:cs="Arial"/>
          <w:i/>
          <w:iCs/>
          <w:sz w:val="20"/>
          <w:szCs w:val="20"/>
        </w:rPr>
        <w:t>Gendered Dimensions of Violence Prevention</w:t>
      </w:r>
      <w:r>
        <w:rPr>
          <w:rFonts w:ascii="Arial" w:eastAsiaTheme="minorHAnsi" w:hAnsi="Arial" w:cs="Arial"/>
          <w:i/>
          <w:iCs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</w:rPr>
        <w:t xml:space="preserve"> Ramona Biholar and Dacia Leslie, editors.  London:  Routledge.</w:t>
      </w:r>
    </w:p>
    <w:p w14:paraId="18F3C4B7" w14:textId="77777777" w:rsidR="00795DAF" w:rsidRDefault="00795DAF" w:rsidP="00795DAF">
      <w:pPr>
        <w:ind w:right="36"/>
        <w:rPr>
          <w:rFonts w:ascii="Arial" w:eastAsiaTheme="minorHAnsi" w:hAnsi="Arial" w:cs="Arial"/>
          <w:sz w:val="20"/>
          <w:szCs w:val="20"/>
        </w:rPr>
      </w:pPr>
    </w:p>
    <w:p w14:paraId="05B0BA91" w14:textId="2D2A4ECB" w:rsidR="006B035E" w:rsidRPr="00FF3008" w:rsidRDefault="006B035E" w:rsidP="00EE53F3">
      <w:pPr>
        <w:pStyle w:val="Heading5"/>
        <w:tabs>
          <w:tab w:val="clear" w:pos="440"/>
        </w:tabs>
        <w:ind w:right="36" w:firstLine="180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Book Reviews</w:t>
      </w:r>
      <w:r w:rsidR="00A930F6">
        <w:rPr>
          <w:rFonts w:ascii="Arial" w:hAnsi="Arial" w:cs="Arial"/>
          <w:sz w:val="20"/>
          <w:szCs w:val="20"/>
        </w:rPr>
        <w:t xml:space="preserve"> (Published)</w:t>
      </w:r>
      <w:r w:rsidRPr="00FF3008">
        <w:rPr>
          <w:rFonts w:ascii="Arial" w:hAnsi="Arial" w:cs="Arial"/>
          <w:sz w:val="20"/>
          <w:szCs w:val="20"/>
        </w:rPr>
        <w:t>:</w:t>
      </w:r>
    </w:p>
    <w:p w14:paraId="4891000B" w14:textId="0C396320" w:rsidR="004429CB" w:rsidRDefault="004429CB" w:rsidP="00EE53F3">
      <w:pPr>
        <w:pStyle w:val="ListParagraph"/>
        <w:numPr>
          <w:ilvl w:val="0"/>
          <w:numId w:val="8"/>
        </w:numPr>
        <w:ind w:left="720" w:right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Sterling, Marvin D. 2021.  “24 Bars to Kill:  Hip Hop, Aspiration, and Japan’s Social Margins” by Andrew Armstrong</w:t>
      </w:r>
      <w:r w:rsidR="00EC5D11">
        <w:rPr>
          <w:rFonts w:ascii="Arial" w:hAnsi="Arial" w:cs="Arial"/>
          <w:sz w:val="20"/>
          <w:szCs w:val="20"/>
        </w:rPr>
        <w:t xml:space="preserve">, </w:t>
      </w:r>
      <w:r w:rsidR="00EC5D11" w:rsidRPr="00EC5D11">
        <w:rPr>
          <w:rFonts w:ascii="Arial" w:hAnsi="Arial" w:cs="Arial"/>
          <w:i/>
          <w:iCs/>
          <w:sz w:val="20"/>
          <w:szCs w:val="20"/>
        </w:rPr>
        <w:t>The Journal of Asian Studies</w:t>
      </w:r>
      <w:r w:rsidR="00EC5D11">
        <w:rPr>
          <w:rFonts w:ascii="Arial" w:hAnsi="Arial" w:cs="Arial"/>
          <w:sz w:val="20"/>
          <w:szCs w:val="20"/>
        </w:rPr>
        <w:t xml:space="preserve"> 80(2): 479-481.</w:t>
      </w:r>
    </w:p>
    <w:p w14:paraId="67F1F775" w14:textId="109C8384" w:rsidR="006B035E" w:rsidRPr="00FF3008" w:rsidRDefault="006B035E" w:rsidP="00EE53F3">
      <w:pPr>
        <w:pStyle w:val="ListParagraph"/>
        <w:numPr>
          <w:ilvl w:val="0"/>
          <w:numId w:val="8"/>
        </w:numPr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Sterling, Marvin D.  2015.  “Pink Globalization:  Hello Kitty’s Trek across the Pacific”</w:t>
      </w:r>
      <w:r w:rsidR="004849A5">
        <w:rPr>
          <w:rFonts w:ascii="Arial" w:hAnsi="Arial" w:cs="Arial"/>
          <w:sz w:val="20"/>
          <w:szCs w:val="20"/>
        </w:rPr>
        <w:t xml:space="preserve"> by Christine Yano, </w:t>
      </w:r>
      <w:r w:rsidRPr="00FF3008">
        <w:rPr>
          <w:rFonts w:ascii="Arial" w:hAnsi="Arial" w:cs="Arial"/>
          <w:i/>
          <w:sz w:val="20"/>
          <w:szCs w:val="20"/>
        </w:rPr>
        <w:t>Journal of the Royal Anthropological Institute</w:t>
      </w:r>
      <w:r w:rsidRPr="00FF3008">
        <w:rPr>
          <w:rFonts w:ascii="Arial" w:hAnsi="Arial" w:cs="Arial"/>
          <w:sz w:val="20"/>
          <w:szCs w:val="20"/>
        </w:rPr>
        <w:t xml:space="preserve"> 21(1): 228-229.</w:t>
      </w:r>
    </w:p>
    <w:p w14:paraId="48AF38D7" w14:textId="5F6E1DF7" w:rsidR="006B035E" w:rsidRPr="00FF3008" w:rsidRDefault="006B035E" w:rsidP="00EE53F3">
      <w:pPr>
        <w:pStyle w:val="ListParagraph"/>
        <w:numPr>
          <w:ilvl w:val="0"/>
          <w:numId w:val="8"/>
        </w:numPr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 xml:space="preserve">Sterling, Marvin D.  2011. “Man Vibes:  Masculinities in the Jamaican Dancehall” by Donna Hope.  </w:t>
      </w:r>
      <w:r w:rsidRPr="00FF3008">
        <w:rPr>
          <w:rFonts w:ascii="Arial" w:hAnsi="Arial" w:cs="Arial"/>
          <w:i/>
          <w:sz w:val="20"/>
          <w:szCs w:val="20"/>
        </w:rPr>
        <w:t>Dancecult:  Journal of Electronic Dance Music Culture</w:t>
      </w:r>
      <w:r w:rsidRPr="00FF3008">
        <w:rPr>
          <w:rFonts w:ascii="Arial" w:hAnsi="Arial" w:cs="Arial"/>
          <w:sz w:val="20"/>
          <w:szCs w:val="20"/>
        </w:rPr>
        <w:t xml:space="preserve"> 3(1): 129-134. </w:t>
      </w:r>
    </w:p>
    <w:p w14:paraId="05247B2F" w14:textId="1E8083B8" w:rsidR="00E714C6" w:rsidRPr="00FF3008" w:rsidRDefault="006B035E" w:rsidP="00EE53F3">
      <w:pPr>
        <w:pStyle w:val="ListParagraph"/>
        <w:numPr>
          <w:ilvl w:val="0"/>
          <w:numId w:val="8"/>
        </w:numPr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 xml:space="preserve">Sterling, Marvin D. 2004.  “Wake the Town and Tell the People: Dancehall Culture in Jamaica” by Norman Stolzoff.  </w:t>
      </w:r>
      <w:r w:rsidRPr="00FF3008">
        <w:rPr>
          <w:rFonts w:ascii="Arial" w:hAnsi="Arial" w:cs="Arial"/>
          <w:i/>
          <w:sz w:val="20"/>
          <w:szCs w:val="20"/>
        </w:rPr>
        <w:t>The Canadian Journal of Latin American and Caribbean Studies</w:t>
      </w:r>
      <w:r w:rsidRPr="00FF3008">
        <w:rPr>
          <w:rFonts w:ascii="Arial" w:hAnsi="Arial" w:cs="Arial"/>
          <w:sz w:val="20"/>
          <w:szCs w:val="20"/>
        </w:rPr>
        <w:t xml:space="preserve"> 30(59):200. </w:t>
      </w:r>
    </w:p>
    <w:p w14:paraId="63965CD7" w14:textId="77777777" w:rsidR="009C42AD" w:rsidRPr="00FF3008" w:rsidRDefault="009C42AD" w:rsidP="00EE53F3">
      <w:pPr>
        <w:pStyle w:val="Heading1"/>
        <w:spacing w:line="240" w:lineRule="auto"/>
        <w:ind w:right="36"/>
        <w:jc w:val="left"/>
        <w:rPr>
          <w:rFonts w:ascii="Arial" w:hAnsi="Arial" w:cs="Arial"/>
          <w:sz w:val="20"/>
          <w:szCs w:val="20"/>
          <w:highlight w:val="lightGray"/>
        </w:rPr>
      </w:pPr>
    </w:p>
    <w:p w14:paraId="1A7488BD" w14:textId="77777777" w:rsidR="00E714C6" w:rsidRPr="00FF3008" w:rsidRDefault="00E714C6" w:rsidP="00EE53F3">
      <w:pPr>
        <w:pStyle w:val="Heading1"/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GRANTS, AWARDS AND FELLOWSHIPS</w:t>
      </w:r>
      <w:r w:rsidR="006B035E" w:rsidRPr="00FF3008">
        <w:rPr>
          <w:rFonts w:ascii="Arial" w:hAnsi="Arial" w:cs="Arial"/>
          <w:sz w:val="20"/>
          <w:szCs w:val="20"/>
          <w:highlight w:val="lightGray"/>
        </w:rPr>
        <w:t xml:space="preserve"> (</w:t>
      </w:r>
      <w:r w:rsidR="00F02922" w:rsidRPr="00FF3008">
        <w:rPr>
          <w:rFonts w:ascii="Arial" w:hAnsi="Arial" w:cs="Arial"/>
          <w:sz w:val="20"/>
          <w:szCs w:val="20"/>
          <w:highlight w:val="lightGray"/>
        </w:rPr>
        <w:t>Selected</w:t>
      </w:r>
      <w:r w:rsidR="006B035E" w:rsidRPr="00FF3008">
        <w:rPr>
          <w:rFonts w:ascii="Arial" w:hAnsi="Arial" w:cs="Arial"/>
          <w:sz w:val="20"/>
          <w:szCs w:val="20"/>
          <w:highlight w:val="lightGray"/>
        </w:rPr>
        <w:t>)</w:t>
      </w:r>
    </w:p>
    <w:p w14:paraId="03AE6BF8" w14:textId="3827334C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eastAsia="Times New Roman" w:hAnsi="Arial" w:cs="Arial"/>
          <w:sz w:val="20"/>
          <w:szCs w:val="20"/>
          <w:lang w:eastAsia="ja-JP"/>
        </w:rPr>
      </w:pPr>
      <w:r w:rsidRPr="00FF3008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The Japan Foundation Japanese Studies Research (Long-</w:t>
      </w:r>
      <w:r w:rsidR="00795DAF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T</w:t>
      </w:r>
      <w:r w:rsidRPr="00FF3008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erm) Fellowship 2019-2020:  “Narrating the </w:t>
      </w:r>
      <w:r w:rsidR="00AB3F52" w:rsidRPr="00FF3008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Afro</w:t>
      </w:r>
      <w:r w:rsidRPr="00FF3008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-Japanese “Haafu” Experience:   Race, Nation and Multipolar Globalization in Contemporary Japan”</w:t>
      </w:r>
    </w:p>
    <w:p w14:paraId="5570AA23" w14:textId="77777777" w:rsidR="0097271E" w:rsidRPr="00FF3008" w:rsidRDefault="0097271E" w:rsidP="00EE53F3">
      <w:pPr>
        <w:pStyle w:val="ListParagraph"/>
        <w:numPr>
          <w:ilvl w:val="0"/>
          <w:numId w:val="6"/>
        </w:numPr>
        <w:ind w:right="36"/>
        <w:rPr>
          <w:rFonts w:ascii="Arial" w:eastAsia="Times New Roman" w:hAnsi="Arial" w:cs="Arial"/>
          <w:sz w:val="20"/>
          <w:szCs w:val="20"/>
          <w:lang w:eastAsia="ja-JP"/>
        </w:rPr>
      </w:pPr>
      <w:r w:rsidRPr="00FF3008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Northeast Asia Council of the Association for Asian Studies  Short-term Research Travel Grant 2020</w:t>
      </w:r>
    </w:p>
    <w:p w14:paraId="5E3BDE86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National Science Foundation, Cultural Anthropology, 2015 (</w:t>
      </w:r>
      <w:r w:rsidRPr="00FF3008">
        <w:rPr>
          <w:rFonts w:ascii="Arial" w:eastAsiaTheme="minorHAnsi" w:hAnsi="Arial" w:cs="Arial"/>
          <w:sz w:val="20"/>
          <w:szCs w:val="20"/>
        </w:rPr>
        <w:t>BCS-1528969</w:t>
      </w:r>
      <w:r w:rsidRPr="00FF3008">
        <w:rPr>
          <w:rFonts w:ascii="Arial" w:hAnsi="Arial" w:cs="Arial"/>
          <w:sz w:val="20"/>
          <w:szCs w:val="20"/>
        </w:rPr>
        <w:t>):  "</w:t>
      </w:r>
      <w:r w:rsidRPr="00FF3008">
        <w:rPr>
          <w:rFonts w:ascii="Arial" w:eastAsiaTheme="minorHAnsi" w:hAnsi="Arial" w:cs="Arial"/>
          <w:sz w:val="20"/>
          <w:szCs w:val="20"/>
        </w:rPr>
        <w:t>A Postcolonial Regime Analysis of Human Rights Discourse in Jamaica</w:t>
      </w:r>
      <w:r w:rsidRPr="00FF3008">
        <w:rPr>
          <w:rFonts w:ascii="Arial" w:hAnsi="Arial" w:cs="Arial"/>
          <w:sz w:val="20"/>
          <w:szCs w:val="20"/>
        </w:rPr>
        <w:t>"</w:t>
      </w:r>
    </w:p>
    <w:p w14:paraId="39D4A467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 xml:space="preserve">Mellon Innovating International Research, Teaching &amp; Collaboration Short Term Faculty Fellowship, 2015 </w:t>
      </w:r>
    </w:p>
    <w:p w14:paraId="2DB3E893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IU College of Arts and Humanities Institute Travel Grant, Summer 2011</w:t>
      </w:r>
    </w:p>
    <w:p w14:paraId="69EE0B1E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IU Office of the VP for International Affairs Overseas Research Grant, Summer 2011</w:t>
      </w:r>
    </w:p>
    <w:p w14:paraId="6C2D752F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IU College of Arts and Sciences Trustees’ Teaching Award, 2010</w:t>
      </w:r>
    </w:p>
    <w:p w14:paraId="26F56C82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Kyoto University Institute for Research in Humanities Visiting Professorship, Fall 2008</w:t>
      </w:r>
    </w:p>
    <w:p w14:paraId="30508860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UCLA Sasakawa Fellowship, 1998 (for dissertation fieldwork)</w:t>
      </w:r>
    </w:p>
    <w:p w14:paraId="1C8C99DA" w14:textId="77777777" w:rsidR="00E714C6" w:rsidRPr="00FF3008" w:rsidRDefault="00E714C6" w:rsidP="00EE53F3">
      <w:pPr>
        <w:pStyle w:val="ListParagraph"/>
        <w:numPr>
          <w:ilvl w:val="0"/>
          <w:numId w:val="6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UCLA Hiroshi Wagatsuma Fellowship, 1998, 1996 (for dissertation fieldwork)</w:t>
      </w:r>
    </w:p>
    <w:p w14:paraId="58F704E7" w14:textId="77777777" w:rsidR="00E714C6" w:rsidRPr="00FF3008" w:rsidRDefault="00E714C6" w:rsidP="00EE53F3">
      <w:pPr>
        <w:pStyle w:val="BodyTextIndent2"/>
        <w:ind w:left="720" w:right="36" w:hanging="720"/>
        <w:rPr>
          <w:rFonts w:ascii="Arial" w:hAnsi="Arial" w:cs="Arial"/>
          <w:b/>
          <w:sz w:val="20"/>
          <w:szCs w:val="20"/>
        </w:rPr>
      </w:pPr>
    </w:p>
    <w:p w14:paraId="1784016A" w14:textId="1377480F" w:rsidR="00F02922" w:rsidRPr="00FF3008" w:rsidRDefault="00E714C6" w:rsidP="00EE53F3">
      <w:pPr>
        <w:pStyle w:val="BodyTextIndent2"/>
        <w:ind w:left="720" w:right="36" w:hanging="720"/>
        <w:rPr>
          <w:rFonts w:ascii="Arial" w:hAnsi="Arial" w:cs="Arial"/>
          <w:b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  <w:highlight w:val="lightGray"/>
        </w:rPr>
        <w:t xml:space="preserve">INVITED </w:t>
      </w:r>
      <w:r w:rsidR="004429CB">
        <w:rPr>
          <w:rFonts w:ascii="Arial" w:hAnsi="Arial" w:cs="Arial"/>
          <w:b/>
          <w:sz w:val="20"/>
          <w:szCs w:val="20"/>
          <w:highlight w:val="lightGray"/>
        </w:rPr>
        <w:t>PRESENTATIONS</w:t>
      </w:r>
      <w:r w:rsidR="009C42AD" w:rsidRPr="00FF3008">
        <w:rPr>
          <w:rFonts w:ascii="Arial" w:hAnsi="Arial" w:cs="Arial"/>
          <w:b/>
          <w:sz w:val="20"/>
          <w:szCs w:val="20"/>
          <w:highlight w:val="lightGray"/>
        </w:rPr>
        <w:t xml:space="preserve"> (Selected)</w:t>
      </w:r>
    </w:p>
    <w:p w14:paraId="3E36FDC6" w14:textId="77777777" w:rsidR="00E714C6" w:rsidRPr="00FF3008" w:rsidRDefault="00E714C6" w:rsidP="00EE53F3">
      <w:pPr>
        <w:tabs>
          <w:tab w:val="left" w:pos="180"/>
        </w:tabs>
        <w:ind w:left="720" w:right="36" w:hanging="720"/>
        <w:rPr>
          <w:rFonts w:ascii="Arial" w:eastAsia="Osakaﾅ|・・" w:hAnsi="Arial" w:cs="Arial"/>
          <w:b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ab/>
        <w:t>National and International</w:t>
      </w:r>
    </w:p>
    <w:p w14:paraId="2C7E9465" w14:textId="3DE10D9E" w:rsidR="005E303E" w:rsidRPr="001E5AA8" w:rsidRDefault="00EC5D11" w:rsidP="00267BC6">
      <w:pPr>
        <w:pStyle w:val="ListParagraph"/>
        <w:numPr>
          <w:ilvl w:val="0"/>
          <w:numId w:val="6"/>
        </w:numPr>
        <w:ind w:right="-144"/>
        <w:rPr>
          <w:rStyle w:val="field"/>
          <w:rFonts w:ascii="Arial" w:hAnsi="Arial" w:cs="Arial"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Political and Legal Anthropological Perspectives on Afro-Asian Frictions and Solidarities.  </w:t>
      </w:r>
      <w:r w:rsidR="00F62220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EC5D11">
        <w:rPr>
          <w:rFonts w:ascii="Arial" w:hAnsi="Arial" w:cs="Arial"/>
          <w:color w:val="000000"/>
          <w:sz w:val="20"/>
          <w:szCs w:val="20"/>
        </w:rPr>
        <w:t>S</w:t>
      </w:r>
      <w:r w:rsidR="005E303E" w:rsidRPr="00EC5D11">
        <w:rPr>
          <w:rFonts w:ascii="Arial" w:hAnsi="Arial" w:cs="Arial"/>
          <w:color w:val="000000"/>
          <w:sz w:val="20"/>
          <w:szCs w:val="20"/>
        </w:rPr>
        <w:t xml:space="preserve">etting Political and Legal Anthropology Ablaze with </w:t>
      </w:r>
      <w:r w:rsidR="00F62220">
        <w:rPr>
          <w:rFonts w:ascii="Arial" w:hAnsi="Arial" w:cs="Arial"/>
          <w:color w:val="000000"/>
          <w:sz w:val="20"/>
          <w:szCs w:val="20"/>
        </w:rPr>
        <w:t>‘</w:t>
      </w:r>
      <w:r w:rsidR="005E303E" w:rsidRPr="00EC5D11">
        <w:rPr>
          <w:rFonts w:ascii="Arial" w:hAnsi="Arial" w:cs="Arial"/>
          <w:color w:val="000000"/>
          <w:sz w:val="20"/>
          <w:szCs w:val="20"/>
        </w:rPr>
        <w:t>Thick Solidarity</w:t>
      </w:r>
      <w:r w:rsidR="00F62220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F62220">
        <w:rPr>
          <w:rFonts w:ascii="Arial" w:hAnsi="Arial" w:cs="Arial"/>
          <w:color w:val="000000"/>
          <w:sz w:val="20"/>
          <w:szCs w:val="20"/>
        </w:rPr>
        <w:t>”</w:t>
      </w:r>
      <w:r w:rsidR="005E303E" w:rsidRPr="001E5AA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E303E" w:rsidRP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Political and Legal Anthropology</w:t>
      </w:r>
      <w:r w:rsidR="000D5274" w:rsidRP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 xml:space="preserve"> Roundtable / Townhall</w:t>
      </w:r>
      <w:r w:rsidR="005E303E" w:rsidRP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 xml:space="preserve">, American Association of Anthropology Annual Meeting, </w:t>
      </w:r>
      <w:r w:rsid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November 18</w:t>
      </w:r>
      <w:r w:rsidR="005E303E" w:rsidRP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, 2021</w:t>
      </w:r>
      <w:r w:rsidR="00CC63F4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 xml:space="preserve"> (Virtual)</w:t>
      </w:r>
      <w:r w:rsidR="00F02190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.</w:t>
      </w:r>
    </w:p>
    <w:p w14:paraId="113D38AC" w14:textId="02FDE269" w:rsidR="005E303E" w:rsidRPr="001E5AA8" w:rsidRDefault="003A76B3" w:rsidP="009863EF">
      <w:pPr>
        <w:pStyle w:val="ListParagraph"/>
        <w:numPr>
          <w:ilvl w:val="0"/>
          <w:numId w:val="14"/>
        </w:numPr>
        <w:ind w:right="36"/>
        <w:rPr>
          <w:rStyle w:val="field"/>
          <w:rFonts w:ascii="Arial" w:hAnsi="Arial" w:cs="Arial"/>
          <w:sz w:val="20"/>
          <w:szCs w:val="20"/>
        </w:rPr>
      </w:pPr>
      <w:r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lastRenderedPageBreak/>
        <w:t xml:space="preserve">Afro-Asia as Neoliberal Intimacy:  Black Japanese </w:t>
      </w:r>
      <w:r w:rsidR="00CC63F4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Mixed-Race</w:t>
      </w:r>
      <w:r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 xml:space="preserve"> Experiences in Contempo</w:t>
      </w:r>
      <w:r w:rsidR="001E5AA8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r</w:t>
      </w:r>
      <w:r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 xml:space="preserve">ary Japan.  </w:t>
      </w:r>
      <w:r w:rsidR="001E5AA8" w:rsidRP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Black Transnationalism and Japan Conference: Afro-Japanese Cultural Encounters Panel</w:t>
      </w:r>
      <w:r w:rsid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 xml:space="preserve">, </w:t>
      </w:r>
      <w:r w:rsidRPr="001E5AA8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Nissan Institute of Japanese Studies, University of Oxford, October 29, 2021</w:t>
      </w:r>
      <w:r w:rsidR="00CC63F4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 xml:space="preserve"> (Virtual)</w:t>
      </w:r>
    </w:p>
    <w:p w14:paraId="690D0DBD" w14:textId="19D42AB4" w:rsidR="00CC63F4" w:rsidRPr="00CC63F4" w:rsidRDefault="00CC63F4" w:rsidP="00EE53F3">
      <w:pPr>
        <w:pStyle w:val="ListParagraph"/>
        <w:numPr>
          <w:ilvl w:val="0"/>
          <w:numId w:val="14"/>
        </w:numPr>
        <w:ind w:right="36"/>
        <w:rPr>
          <w:rStyle w:val="field"/>
          <w:rFonts w:ascii="Arial" w:hAnsi="Arial" w:cs="Arial"/>
          <w:i/>
          <w:iCs/>
          <w:sz w:val="20"/>
          <w:szCs w:val="20"/>
        </w:rPr>
      </w:pPr>
      <w:r w:rsidRPr="00CC63F4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Engaging Blackness in Asian Studies Roundtable, ASIANetwork Annual Conference</w:t>
      </w:r>
      <w:r w:rsidRPr="00CC63F4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, April 17, 2021 (Virtual)</w:t>
      </w:r>
    </w:p>
    <w:p w14:paraId="5EB26C98" w14:textId="4993ED15" w:rsidR="00384235" w:rsidRPr="00384235" w:rsidRDefault="00384235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384235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Neoliberal Intimacies, Global Blackness, and the “</w:t>
      </w:r>
      <w:r w:rsidR="00C35DCE" w:rsidRPr="00384235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Kokujin-Ha</w:t>
      </w:r>
      <w:r w:rsidR="00C35DCE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a</w:t>
      </w:r>
      <w:r w:rsidR="00C35DCE" w:rsidRPr="00384235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fu</w:t>
      </w:r>
      <w:r w:rsidRPr="00384235"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>” Experience: Toward an Anthropology of Contemporary Afro-Asia</w:t>
      </w:r>
      <w:r>
        <w:rPr>
          <w:rStyle w:val="field"/>
          <w:rFonts w:ascii="Arial" w:hAnsi="Arial" w:cs="Arial"/>
          <w:i/>
          <w:iCs/>
          <w:color w:val="000000" w:themeColor="text1"/>
          <w:spacing w:val="6"/>
          <w:sz w:val="20"/>
          <w:szCs w:val="20"/>
        </w:rPr>
        <w:t xml:space="preserve">.  </w:t>
      </w:r>
      <w:r w:rsidRPr="00384235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>Reischauer Institute of Japanese Studies, Harvard University, December 12, 2020</w:t>
      </w:r>
      <w:r w:rsidR="00CC63F4">
        <w:rPr>
          <w:rStyle w:val="field"/>
          <w:rFonts w:ascii="Arial" w:hAnsi="Arial" w:cs="Arial"/>
          <w:color w:val="000000" w:themeColor="text1"/>
          <w:spacing w:val="6"/>
          <w:sz w:val="20"/>
          <w:szCs w:val="20"/>
        </w:rPr>
        <w:t xml:space="preserve"> (Virtual).</w:t>
      </w:r>
    </w:p>
    <w:p w14:paraId="4309C4C5" w14:textId="0E422DA3" w:rsidR="004A6247" w:rsidRPr="004A6247" w:rsidRDefault="004A6247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ja-JP"/>
        </w:rPr>
        <w:t xml:space="preserve">Asian Studies and Black Lives Matter. 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ja-JP"/>
        </w:rPr>
        <w:t>Webinar, Association for Asian Studies.  July 22, 2020</w:t>
      </w:r>
      <w:r w:rsidR="00CC63F4">
        <w:rPr>
          <w:rFonts w:ascii="Arial" w:eastAsia="Times New Roman" w:hAnsi="Arial" w:cs="Arial"/>
          <w:iCs/>
          <w:color w:val="000000"/>
          <w:sz w:val="20"/>
          <w:szCs w:val="20"/>
          <w:lang w:eastAsia="ja-JP"/>
        </w:rPr>
        <w:t xml:space="preserve"> (Virtual)</w:t>
      </w:r>
    </w:p>
    <w:p w14:paraId="7DFCF0FC" w14:textId="768E100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i/>
          <w:sz w:val="20"/>
          <w:szCs w:val="20"/>
        </w:rPr>
      </w:pPr>
      <w:r w:rsidRPr="00FF3008">
        <w:rPr>
          <w:rFonts w:ascii="Arial" w:eastAsia="Times New Roman" w:hAnsi="Arial" w:cs="Arial"/>
          <w:i/>
          <w:color w:val="000000"/>
          <w:sz w:val="20"/>
          <w:szCs w:val="20"/>
          <w:lang w:eastAsia="ja-JP"/>
        </w:rPr>
        <w:t>Afro-Asia, Afro-Japanese, and “Multicultural Coexistence”:  The Challenge of Diversity in Japanese Studies and in Contemporary Japan.</w:t>
      </w:r>
      <w:r w:rsidRPr="00FF3008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  Race and Diversity in Japan and Japanese Studies Postgraduate Symposium.  The Japanese Studies Centre, Monash University, Australia, October 19-20, 2018.</w:t>
      </w:r>
    </w:p>
    <w:p w14:paraId="6BB5F7B8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Liminal Theologies:  The Rastafari Movement in Japan.  </w:t>
      </w:r>
      <w:r w:rsidRPr="00FF3008">
        <w:rPr>
          <w:rFonts w:ascii="Arial" w:hAnsi="Arial" w:cs="Arial"/>
          <w:bCs/>
          <w:sz w:val="20"/>
          <w:szCs w:val="20"/>
        </w:rPr>
        <w:t>Texas Christian University, April 5, 2018.</w:t>
      </w:r>
    </w:p>
    <w:p w14:paraId="3EED3791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i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Japanese Reggae:  Translation, Performance, and Ethnicity in a Global Subculture.  </w:t>
      </w:r>
      <w:r w:rsidRPr="00FF3008">
        <w:rPr>
          <w:rFonts w:ascii="Arial" w:hAnsi="Arial" w:cs="Arial"/>
          <w:bCs/>
          <w:sz w:val="20"/>
          <w:szCs w:val="20"/>
        </w:rPr>
        <w:t>Penn Humanities Forum on  "Translation", University of Pennsylvania, November 30, 2016.</w:t>
      </w:r>
    </w:p>
    <w:p w14:paraId="2D799AE8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>Ethnic Identities and Difference Among Japanese Reggae Musicians.  "</w:t>
      </w:r>
      <w:r w:rsidRPr="00FF3008">
        <w:rPr>
          <w:rFonts w:ascii="Arial" w:hAnsi="Arial" w:cs="Arial"/>
          <w:bCs/>
          <w:sz w:val="20"/>
          <w:szCs w:val="20"/>
        </w:rPr>
        <w:t>Faces of Japanese Diversity:  Demystifying Japan's Homogeneity" Symposium.  Centre for Asian Pacific Initiatives, University of Victoria, Wednesday, April 29, 2015.</w:t>
      </w:r>
    </w:p>
    <w:p w14:paraId="2D3878F8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'Yellow Choice':  Race, Dancehall Reggae and the Staging of Authenticity among Japanese Cultural Migrants in Kingston, Jamaica.  </w:t>
      </w:r>
      <w:r w:rsidRPr="00FF3008">
        <w:rPr>
          <w:rFonts w:ascii="Arial" w:hAnsi="Arial" w:cs="Arial"/>
          <w:bCs/>
          <w:sz w:val="20"/>
          <w:szCs w:val="20"/>
        </w:rPr>
        <w:t>"Musics Abroad", Mahindra Humanities Center, Harvard University, October 8, 2014.</w:t>
      </w:r>
    </w:p>
    <w:p w14:paraId="6A858EE5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The End(s) of Diaspora: Race, Afro-Asia, and Jamaican Culture in Japan. </w:t>
      </w:r>
      <w:r w:rsidRPr="00FF3008">
        <w:rPr>
          <w:rFonts w:ascii="Arial" w:hAnsi="Arial" w:cs="Arial"/>
          <w:bCs/>
          <w:sz w:val="20"/>
          <w:szCs w:val="20"/>
        </w:rPr>
        <w:t xml:space="preserve"> “Between African Americans and Japanese:  Traveling Texts” Symposium.  New York University, October 5, 2013.</w:t>
      </w:r>
    </w:p>
    <w:p w14:paraId="20C7C800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Babylon East:  Japanese Reggae as Instance of Contemporary Afro-Asia.  </w:t>
      </w:r>
      <w:r w:rsidRPr="00FF3008">
        <w:rPr>
          <w:rFonts w:ascii="Arial" w:hAnsi="Arial" w:cs="Arial"/>
          <w:bCs/>
          <w:sz w:val="20"/>
          <w:szCs w:val="20"/>
        </w:rPr>
        <w:t>Hamilton College, March 7, 2013.</w:t>
      </w:r>
    </w:p>
    <w:p w14:paraId="2B50758D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i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On the Cultural Politics of Tradition: ‘Domesticating’ Dancehall Reggae in Contemporary Japan. </w:t>
      </w:r>
      <w:r w:rsidRPr="00FF3008">
        <w:rPr>
          <w:rFonts w:ascii="Arial" w:hAnsi="Arial" w:cs="Arial"/>
          <w:bCs/>
          <w:sz w:val="20"/>
          <w:szCs w:val="20"/>
        </w:rPr>
        <w:t>Ethnoise! Ethnomusicology Workshop,</w:t>
      </w:r>
      <w:r w:rsidRPr="00FF3008">
        <w:rPr>
          <w:rFonts w:ascii="Arial" w:hAnsi="Arial" w:cs="Arial"/>
          <w:bCs/>
          <w:i/>
          <w:sz w:val="20"/>
          <w:szCs w:val="20"/>
        </w:rPr>
        <w:t xml:space="preserve"> </w:t>
      </w:r>
      <w:r w:rsidRPr="00FF3008">
        <w:rPr>
          <w:rFonts w:ascii="Arial" w:hAnsi="Arial" w:cs="Arial"/>
          <w:bCs/>
          <w:sz w:val="20"/>
          <w:szCs w:val="20"/>
        </w:rPr>
        <w:t>University of Chicago</w:t>
      </w:r>
      <w:r w:rsidRPr="00FF3008">
        <w:rPr>
          <w:rFonts w:ascii="Arial" w:hAnsi="Arial" w:cs="Arial"/>
          <w:sz w:val="20"/>
          <w:szCs w:val="20"/>
        </w:rPr>
        <w:t xml:space="preserve">, </w:t>
      </w:r>
      <w:r w:rsidRPr="00FF3008">
        <w:rPr>
          <w:rFonts w:ascii="Arial" w:hAnsi="Arial" w:cs="Arial"/>
          <w:bCs/>
          <w:sz w:val="20"/>
          <w:szCs w:val="20"/>
        </w:rPr>
        <w:t>April 26, 2012.</w:t>
      </w:r>
    </w:p>
    <w:p w14:paraId="48BA7BFD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i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Modernity, Globalization and the Cultural Politics of Tradition: ‘Domesticating’ Reggae Music in Recessionary Japan.  </w:t>
      </w:r>
      <w:r w:rsidRPr="00FF3008">
        <w:rPr>
          <w:rFonts w:ascii="Arial" w:hAnsi="Arial" w:cs="Arial"/>
          <w:sz w:val="20"/>
          <w:szCs w:val="20"/>
        </w:rPr>
        <w:t>University of Iowa, April 18, 2012.</w:t>
      </w:r>
    </w:p>
    <w:p w14:paraId="3533639D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Reggae as Rebirth:  Tracing Nationalist Discourse in Japanese Dancehall Music.  </w:t>
      </w:r>
      <w:r w:rsidRPr="00FF3008">
        <w:rPr>
          <w:rFonts w:ascii="Arial" w:hAnsi="Arial" w:cs="Arial"/>
          <w:bCs/>
          <w:sz w:val="20"/>
          <w:szCs w:val="20"/>
        </w:rPr>
        <w:t>Bates College, March 8, 2012.</w:t>
      </w:r>
    </w:p>
    <w:p w14:paraId="0F815B8D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i/>
          <w:sz w:val="20"/>
          <w:szCs w:val="20"/>
        </w:rPr>
      </w:pPr>
      <w:r w:rsidRPr="00FF3008">
        <w:rPr>
          <w:rFonts w:ascii="Arial" w:hAnsi="Arial" w:cs="Arial"/>
          <w:bCs/>
          <w:i/>
          <w:sz w:val="20"/>
          <w:szCs w:val="20"/>
        </w:rPr>
        <w:t xml:space="preserve">Sounding the Nation in Japanese Dancehall Music. </w:t>
      </w:r>
      <w:r w:rsidRPr="00FF3008">
        <w:rPr>
          <w:rFonts w:ascii="Arial" w:hAnsi="Arial" w:cs="Arial"/>
          <w:bCs/>
          <w:sz w:val="20"/>
          <w:szCs w:val="20"/>
        </w:rPr>
        <w:t>Kenyon College, April 2, 2012</w:t>
      </w:r>
      <w:r w:rsidRPr="00FF3008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70A1D7B5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>Dancehall as Afro-Asian Rebellion?  On Blackness and the Possibilities of Resistance in Japanese Reggae Culture</w:t>
      </w:r>
      <w:r w:rsidRPr="00FF3008">
        <w:rPr>
          <w:rFonts w:ascii="Arial" w:hAnsi="Arial" w:cs="Arial"/>
          <w:sz w:val="20"/>
          <w:szCs w:val="20"/>
        </w:rPr>
        <w:t>.  Rebel Music Conference, Northern Illinois University, December 1, 2010.</w:t>
      </w:r>
    </w:p>
    <w:p w14:paraId="0BDD3065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Toward an Anthropology of the Afro-Asian:  Reggae and Rasta in Japan.  </w:t>
      </w:r>
      <w:r w:rsidRPr="00FF3008">
        <w:rPr>
          <w:rFonts w:ascii="Arial" w:hAnsi="Arial" w:cs="Arial"/>
          <w:sz w:val="20"/>
          <w:szCs w:val="20"/>
        </w:rPr>
        <w:t>New Frontiers in Black Studies Speaker Series, Northwestern University, April 30, 2010.</w:t>
      </w:r>
    </w:p>
    <w:p w14:paraId="3F964D10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eastAsia="Calibri" w:hAnsi="Arial" w:cs="Arial"/>
          <w:i/>
          <w:sz w:val="20"/>
          <w:szCs w:val="20"/>
        </w:rPr>
        <w:t>"Jibun Sagashi" in the Global South:  Afro-Jamaica and the Japanese Literary "Search for Self</w:t>
      </w:r>
      <w:bookmarkEnd w:id="0"/>
      <w:r w:rsidRPr="00FF3008">
        <w:rPr>
          <w:rFonts w:ascii="Arial" w:eastAsia="Calibri" w:hAnsi="Arial" w:cs="Arial"/>
          <w:i/>
          <w:sz w:val="20"/>
          <w:szCs w:val="20"/>
        </w:rPr>
        <w:t xml:space="preserve">".  </w:t>
      </w:r>
      <w:r w:rsidRPr="00FF3008">
        <w:rPr>
          <w:rFonts w:ascii="Arial" w:eastAsia="Calibri" w:hAnsi="Arial" w:cs="Arial"/>
          <w:sz w:val="20"/>
          <w:szCs w:val="20"/>
        </w:rPr>
        <w:t xml:space="preserve">(Keynote Speaker.)  Florida International University, Southern Japan Seminar, March 14, 2009. </w:t>
      </w:r>
    </w:p>
    <w:p w14:paraId="04172566" w14:textId="77777777" w:rsidR="00E714C6" w:rsidRPr="00FF3008" w:rsidRDefault="00E714C6" w:rsidP="00EE53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36"/>
        <w:rPr>
          <w:rFonts w:ascii="Arial" w:hAnsi="Arial" w:cs="Arial"/>
          <w:i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Creating Counter Representations (Section III).  </w:t>
      </w:r>
      <w:r w:rsidRPr="00FF3008">
        <w:rPr>
          <w:rFonts w:ascii="Arial" w:hAnsi="Arial" w:cs="Arial"/>
          <w:sz w:val="20"/>
          <w:szCs w:val="20"/>
        </w:rPr>
        <w:t>(Chair.)  Transforming Images of Race Symposium.  Kyoto University, Kyoto, Japan, December 5-6, 2008.</w:t>
      </w:r>
    </w:p>
    <w:p w14:paraId="07027195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Searching for Self in the Global South:  Representations of Jamaicans in Japanese Travel Writing.  </w:t>
      </w:r>
      <w:r w:rsidRPr="00FF3008">
        <w:rPr>
          <w:rFonts w:ascii="Arial" w:hAnsi="Arial" w:cs="Arial"/>
          <w:sz w:val="20"/>
          <w:szCs w:val="20"/>
        </w:rPr>
        <w:t>Kyoto University Institute for Research in Humanities, November 15, 2008.</w:t>
      </w:r>
    </w:p>
    <w:p w14:paraId="03CC0519" w14:textId="2B8663F4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  <w:lang w:eastAsia="ja-JP"/>
        </w:rPr>
        <w:t>[</w:t>
      </w:r>
      <w:r w:rsidR="00205173">
        <w:rPr>
          <w:rFonts w:ascii="Arial" w:hAnsi="Arial" w:cs="Arial" w:hint="eastAsia"/>
          <w:i/>
          <w:sz w:val="20"/>
          <w:szCs w:val="20"/>
          <w:lang w:eastAsia="ja-JP"/>
        </w:rPr>
        <w:t>ジャマイカから見た日本のレゲエ文化：アフロアジア民族</w:t>
      </w:r>
      <w:r w:rsidR="00BC3DB2">
        <w:rPr>
          <w:rFonts w:ascii="Arial" w:hAnsi="Arial" w:cs="Arial" w:hint="eastAsia"/>
          <w:i/>
          <w:sz w:val="20"/>
          <w:szCs w:val="20"/>
          <w:lang w:eastAsia="ja-JP"/>
        </w:rPr>
        <w:t>学</w:t>
      </w:r>
      <w:r w:rsidR="009D083F">
        <w:rPr>
          <w:rFonts w:ascii="Arial" w:hAnsi="Arial" w:cs="Arial" w:hint="eastAsia"/>
          <w:i/>
          <w:sz w:val="20"/>
          <w:szCs w:val="20"/>
          <w:lang w:eastAsia="ja-JP"/>
        </w:rPr>
        <w:t>的</w:t>
      </w:r>
      <w:r w:rsidR="00BC3DB2">
        <w:rPr>
          <w:rFonts w:ascii="Arial" w:hAnsi="Arial" w:cs="Arial" w:hint="eastAsia"/>
          <w:i/>
          <w:sz w:val="20"/>
          <w:szCs w:val="20"/>
          <w:lang w:eastAsia="ja-JP"/>
        </w:rPr>
        <w:t>な方法論</w:t>
      </w:r>
      <w:r w:rsidR="00205173">
        <w:rPr>
          <w:rFonts w:ascii="Arial" w:hAnsi="Arial" w:cs="Arial" w:hint="eastAsia"/>
          <w:i/>
          <w:sz w:val="20"/>
          <w:szCs w:val="20"/>
          <w:lang w:eastAsia="ja-JP"/>
        </w:rPr>
        <w:t>に向けて</w:t>
      </w:r>
      <w:r w:rsidR="00C37F51">
        <w:rPr>
          <w:rFonts w:ascii="Arial" w:hAnsi="Arial" w:cs="Arial" w:hint="eastAsia"/>
          <w:i/>
          <w:sz w:val="20"/>
          <w:szCs w:val="20"/>
          <w:lang w:eastAsia="ja-JP"/>
        </w:rPr>
        <w:t>。</w:t>
      </w:r>
      <w:r w:rsidRPr="00FF3008">
        <w:rPr>
          <w:rFonts w:ascii="Arial" w:hAnsi="Arial" w:cs="Arial"/>
          <w:i/>
          <w:sz w:val="20"/>
          <w:szCs w:val="20"/>
          <w:lang w:eastAsia="ja-JP"/>
        </w:rPr>
        <w:t xml:space="preserve">] </w:t>
      </w:r>
      <w:r w:rsidRPr="00FF3008">
        <w:rPr>
          <w:rFonts w:ascii="Arial" w:hAnsi="Arial" w:cs="Arial"/>
          <w:i/>
          <w:sz w:val="20"/>
          <w:szCs w:val="20"/>
        </w:rPr>
        <w:t>Jamaican Perspectives on Japanese Reggae Culture:  Towards an Ethnography of the Afro-Asian.</w:t>
      </w:r>
      <w:r w:rsidRPr="00FF3008">
        <w:rPr>
          <w:rFonts w:ascii="Arial" w:hAnsi="Arial" w:cs="Arial"/>
          <w:sz w:val="20"/>
          <w:szCs w:val="20"/>
        </w:rPr>
        <w:t xml:space="preserve">  Kyoto University Institute for Research in Humanities, November 7, 2008.</w:t>
      </w:r>
    </w:p>
    <w:p w14:paraId="44EC4AC0" w14:textId="20FE5FD9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  <w:lang w:eastAsia="ja-JP"/>
        </w:rPr>
        <w:t>[</w:t>
      </w:r>
      <w:r w:rsidR="00C35DCE">
        <w:rPr>
          <w:rFonts w:ascii="Arial" w:hAnsi="Arial" w:cs="Arial" w:hint="eastAsia"/>
          <w:i/>
          <w:sz w:val="20"/>
          <w:szCs w:val="20"/>
          <w:lang w:eastAsia="ja-JP"/>
        </w:rPr>
        <w:t>日本のレゲエサブカルチャーにおけるジェンダー</w:t>
      </w:r>
      <w:r w:rsidR="00205173">
        <w:rPr>
          <w:rFonts w:ascii="Arial" w:hAnsi="Arial" w:cs="Arial" w:hint="eastAsia"/>
          <w:i/>
          <w:sz w:val="20"/>
          <w:szCs w:val="20"/>
          <w:lang w:eastAsia="ja-JP"/>
        </w:rPr>
        <w:t>、階級、人種の表象</w:t>
      </w:r>
      <w:r w:rsidR="00C37F51">
        <w:rPr>
          <w:rFonts w:ascii="Arial" w:hAnsi="Arial" w:cs="Arial" w:hint="eastAsia"/>
          <w:i/>
          <w:sz w:val="20"/>
          <w:szCs w:val="20"/>
          <w:lang w:eastAsia="ja-JP"/>
        </w:rPr>
        <w:t>。</w:t>
      </w:r>
      <w:r w:rsidRPr="00FF3008">
        <w:rPr>
          <w:rFonts w:ascii="Arial" w:hAnsi="Arial" w:cs="Arial"/>
          <w:i/>
          <w:sz w:val="20"/>
          <w:szCs w:val="20"/>
          <w:lang w:eastAsia="ja-JP"/>
        </w:rPr>
        <w:t xml:space="preserve">]  </w:t>
      </w:r>
      <w:r w:rsidRPr="00FF3008">
        <w:rPr>
          <w:rFonts w:ascii="Arial" w:hAnsi="Arial" w:cs="Arial"/>
          <w:i/>
          <w:sz w:val="20"/>
          <w:szCs w:val="20"/>
        </w:rPr>
        <w:t>Representing Gender, Race and Class in Japanese Reggae Subculture.</w:t>
      </w:r>
      <w:r w:rsidRPr="00FF3008">
        <w:rPr>
          <w:rFonts w:ascii="Arial" w:hAnsi="Arial" w:cs="Arial"/>
          <w:sz w:val="20"/>
          <w:szCs w:val="20"/>
        </w:rPr>
        <w:t xml:space="preserve">  Kyoto University Institute for Research in Humanities, October 8, 2008.</w:t>
      </w:r>
    </w:p>
    <w:p w14:paraId="37FC8A35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t>Reggae Music in Japan</w:t>
      </w:r>
      <w:r w:rsidRPr="00FF3008">
        <w:rPr>
          <w:rFonts w:ascii="Arial" w:eastAsia="Osakaﾅ|・・" w:hAnsi="Arial" w:cs="Arial"/>
          <w:sz w:val="20"/>
          <w:szCs w:val="20"/>
        </w:rPr>
        <w:t>. (Keynote Speaker).  Global Reggae Conference, University of the West Indies, February 18-24, 2008.</w:t>
      </w:r>
    </w:p>
    <w:p w14:paraId="6E4EE0A7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t xml:space="preserve">Japan Anthropology Dissertation Workshop.  </w:t>
      </w:r>
      <w:r w:rsidRPr="00FF3008">
        <w:rPr>
          <w:rFonts w:ascii="Arial" w:eastAsia="Osakaﾅ|・・" w:hAnsi="Arial" w:cs="Arial"/>
          <w:sz w:val="20"/>
          <w:szCs w:val="20"/>
        </w:rPr>
        <w:t>(Discussant.)  University of Illinois at Urbana Champaign, October 27, 2006.</w:t>
      </w:r>
    </w:p>
    <w:p w14:paraId="630D58DB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t xml:space="preserve">Babylon East:  An Ethnography of Dancehall, Roots Reggae and Rastafari in Japan.  </w:t>
      </w:r>
      <w:r w:rsidRPr="00FF3008">
        <w:rPr>
          <w:rFonts w:ascii="Arial" w:eastAsia="Osakaﾅ|・・" w:hAnsi="Arial" w:cs="Arial"/>
          <w:sz w:val="20"/>
          <w:szCs w:val="20"/>
        </w:rPr>
        <w:t>Duke University Press’ “The Word on Music” Symposium.  Duke University, September 8-10, 2005.</w:t>
      </w:r>
    </w:p>
    <w:p w14:paraId="1216C2DF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t xml:space="preserve">Hybridities Old and New: African Diasporic Music as Performative Cartography.  </w:t>
      </w:r>
      <w:r w:rsidRPr="00FF3008">
        <w:rPr>
          <w:rFonts w:ascii="Arial" w:eastAsia="Osakaﾅ|・・" w:hAnsi="Arial" w:cs="Arial"/>
          <w:sz w:val="20"/>
          <w:szCs w:val="20"/>
        </w:rPr>
        <w:t>Cornell University Caribbean Student Association, April 23, 2004.</w:t>
      </w:r>
      <w:r w:rsidRPr="00FF3008">
        <w:rPr>
          <w:rFonts w:ascii="Arial" w:eastAsia="Osakaﾅ|・・" w:hAnsi="Arial" w:cs="Arial"/>
          <w:sz w:val="20"/>
          <w:szCs w:val="20"/>
        </w:rPr>
        <w:tab/>
      </w:r>
    </w:p>
    <w:p w14:paraId="0E3E9B6A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lastRenderedPageBreak/>
        <w:t xml:space="preserve">On the Possibilities of Multi-Sited Ethnography:  ‘Rastafari’ in Japan.  </w:t>
      </w:r>
      <w:r w:rsidRPr="00FF3008">
        <w:rPr>
          <w:rFonts w:ascii="Arial" w:eastAsia="Osakaﾅ|・・" w:hAnsi="Arial" w:cs="Arial"/>
          <w:sz w:val="20"/>
          <w:szCs w:val="20"/>
        </w:rPr>
        <w:t>IUPUI Anthropology Club Brown Lecture Series, April 8, 2004.</w:t>
      </w:r>
    </w:p>
    <w:p w14:paraId="12DCE00B" w14:textId="77777777" w:rsidR="00E714C6" w:rsidRPr="00FF3008" w:rsidRDefault="00E714C6" w:rsidP="00EE53F3">
      <w:pPr>
        <w:pStyle w:val="ListParagraph"/>
        <w:numPr>
          <w:ilvl w:val="0"/>
          <w:numId w:val="14"/>
        </w:numPr>
        <w:ind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>Jamaican Culture in Japan.</w:t>
      </w:r>
      <w:r w:rsidRPr="00FF3008">
        <w:rPr>
          <w:rFonts w:ascii="Arial" w:hAnsi="Arial" w:cs="Arial"/>
          <w:sz w:val="20"/>
          <w:szCs w:val="20"/>
        </w:rPr>
        <w:t xml:space="preserve">  Paper presented at Jamaica in the Pacific Conference.  Reggae Studies Unit, University of the West Indies.  Kingston, Jamaica, December 13, 2002.</w:t>
      </w:r>
      <w:r w:rsidRPr="00FF3008">
        <w:rPr>
          <w:rFonts w:ascii="Arial" w:eastAsia="Osakaﾅ|・・" w:hAnsi="Arial" w:cs="Arial"/>
          <w:sz w:val="20"/>
          <w:szCs w:val="20"/>
        </w:rPr>
        <w:t xml:space="preserve"> </w:t>
      </w:r>
    </w:p>
    <w:p w14:paraId="3E8BB1C1" w14:textId="77777777" w:rsidR="00623067" w:rsidRPr="00FF3008" w:rsidRDefault="00623067" w:rsidP="00EE53F3">
      <w:pPr>
        <w:pStyle w:val="Heading2"/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</w:p>
    <w:p w14:paraId="102F15F4" w14:textId="77777777" w:rsidR="00E714C6" w:rsidRPr="00FF3008" w:rsidRDefault="00E714C6" w:rsidP="00EE53F3">
      <w:pPr>
        <w:pStyle w:val="Heading2"/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CONFERENCE PRESENTATIONS</w:t>
      </w:r>
      <w:r w:rsidR="00F02922" w:rsidRPr="00FF3008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C42AD" w:rsidRPr="00FF3008">
        <w:rPr>
          <w:rFonts w:ascii="Arial" w:hAnsi="Arial" w:cs="Arial"/>
          <w:sz w:val="20"/>
          <w:szCs w:val="20"/>
          <w:highlight w:val="lightGray"/>
        </w:rPr>
        <w:t>(Selected)</w:t>
      </w:r>
    </w:p>
    <w:p w14:paraId="7969E723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sz w:val="20"/>
          <w:szCs w:val="20"/>
        </w:rPr>
        <w:t xml:space="preserve">”Racing” Multicultural Coexistence:  Japanese Media Coverage of Biracial Participants in International Beauty Contests and Athletic Competitions.  Association of Asian Studies Annual Conference, Washington D.C., March 22-25, 2018.  </w:t>
      </w:r>
    </w:p>
    <w:p w14:paraId="6ED51E13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sz w:val="20"/>
          <w:szCs w:val="20"/>
        </w:rPr>
        <w:t>“Hard Paradise:  Reimagining ‘Jamaica’ among Japanese Cultural Migrants.” Association of Asian Studies Annual Meeting, Philadelphia, PA, March 18-25, 2014.</w:t>
      </w:r>
    </w:p>
    <w:p w14:paraId="00EFC28E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sz w:val="20"/>
          <w:szCs w:val="20"/>
        </w:rPr>
        <w:t xml:space="preserve">Making Reggae Japanese:  Authenticating Dancehall Music in Contemporary Japan.  Assocation of Asian Studies Annual Meeting, Phildelphia, PA, March 19-24, 2013.  </w:t>
      </w:r>
    </w:p>
    <w:p w14:paraId="09077A9C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bCs/>
          <w:sz w:val="20"/>
          <w:szCs w:val="20"/>
        </w:rPr>
      </w:pPr>
      <w:r w:rsidRPr="00FF3008">
        <w:rPr>
          <w:rFonts w:ascii="Arial" w:hAnsi="Arial" w:cs="Arial"/>
          <w:bCs/>
          <w:sz w:val="20"/>
          <w:szCs w:val="20"/>
        </w:rPr>
        <w:t xml:space="preserve">On the Politics of Authenticity:  Japanese Reggae and the Challenges of Jamaican National Branding.  International Reggae Conference, University of the West Indies, Kingston, Jamaica, February 14-16, 2013.  </w:t>
      </w:r>
    </w:p>
    <w:p w14:paraId="7EF76EE9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i/>
          <w:sz w:val="20"/>
          <w:szCs w:val="20"/>
        </w:rPr>
      </w:pPr>
      <w:r w:rsidRPr="00FF3008">
        <w:rPr>
          <w:rFonts w:ascii="Arial" w:eastAsiaTheme="minorHAnsi" w:hAnsi="Arial" w:cs="Arial"/>
          <w:i/>
          <w:sz w:val="20"/>
          <w:szCs w:val="20"/>
        </w:rPr>
        <w:t xml:space="preserve">Interrogating the 'Afro-Asian':  Hybrid Ethnonationalities in Japanese Reggae Music. </w:t>
      </w:r>
      <w:r w:rsidRPr="00FF3008">
        <w:rPr>
          <w:rFonts w:ascii="Arial" w:eastAsiaTheme="minorHAnsi" w:hAnsi="Arial" w:cs="Arial"/>
          <w:sz w:val="20"/>
          <w:szCs w:val="20"/>
        </w:rPr>
        <w:t>American Anthropological Association Annual Meeting, San Francisco, CA, November 14-18, 2012.</w:t>
      </w:r>
      <w:r w:rsidRPr="00FF3008">
        <w:rPr>
          <w:rFonts w:ascii="Arial" w:hAnsi="Arial" w:cs="Arial"/>
          <w:i/>
          <w:sz w:val="20"/>
          <w:szCs w:val="20"/>
        </w:rPr>
        <w:t xml:space="preserve"> </w:t>
      </w:r>
    </w:p>
    <w:p w14:paraId="7566EDD8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Japanizing Reggae: Music, Nation, and the Cultural Politics of Tradition in the Development of Japan’s Reggae Scene.  </w:t>
      </w:r>
      <w:r w:rsidRPr="00FF3008">
        <w:rPr>
          <w:rFonts w:ascii="Arial" w:hAnsi="Arial" w:cs="Arial"/>
          <w:sz w:val="20"/>
          <w:szCs w:val="20"/>
        </w:rPr>
        <w:t>American Anthropological Association Annual Meeting, Montreal, Canada, November 16-20, 2011.</w:t>
      </w:r>
    </w:p>
    <w:p w14:paraId="08BF702F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>Race, Reggae and ‘The Search for Self’: Japan’s Literary Excursions into the Jamaican.</w:t>
      </w:r>
      <w:r w:rsidRPr="00FF3008">
        <w:rPr>
          <w:rFonts w:ascii="Arial" w:hAnsi="Arial" w:cs="Arial"/>
          <w:sz w:val="20"/>
          <w:szCs w:val="20"/>
        </w:rPr>
        <w:t xml:space="preserve">  International Reggae Conference, University of the West Indies, February 17-21, 2010.</w:t>
      </w:r>
    </w:p>
    <w:p w14:paraId="333F602A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Interrogating the Afro-Asian:  Japanese Reggae Artists in Jamaica. </w:t>
      </w:r>
      <w:r w:rsidRPr="00FF3008">
        <w:rPr>
          <w:rFonts w:ascii="Arial" w:hAnsi="Arial" w:cs="Arial"/>
          <w:sz w:val="20"/>
          <w:szCs w:val="20"/>
        </w:rPr>
        <w:t>American Anthropological Association Annual Meeting, Philadelphia, December 2-6, 2009.</w:t>
      </w:r>
    </w:p>
    <w:p w14:paraId="215901BA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The Politics of Global Subculture:  Dancehall Reggae in Japan.  </w:t>
      </w:r>
      <w:r w:rsidRPr="00FF3008">
        <w:rPr>
          <w:rFonts w:ascii="Arial" w:hAnsi="Arial" w:cs="Arial"/>
          <w:sz w:val="20"/>
          <w:szCs w:val="20"/>
        </w:rPr>
        <w:t>American Anthropological Association Annual Meeting, Washington, DC, November 28-December 2, 2007.</w:t>
      </w:r>
    </w:p>
    <w:p w14:paraId="6EA40792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>Reggae Music in Japan:   Jamaican Perspectives</w:t>
      </w:r>
      <w:r w:rsidRPr="00FF3008">
        <w:rPr>
          <w:rFonts w:ascii="Arial" w:hAnsi="Arial" w:cs="Arial"/>
          <w:sz w:val="20"/>
          <w:szCs w:val="20"/>
        </w:rPr>
        <w:t>.  IU Bloomington Center for Latin American and Caribbean Studies Colloquium Series, November 16, 2006.</w:t>
      </w:r>
    </w:p>
    <w:p w14:paraId="25C3656D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Race as Spiritual Metaphor:  Rastafarian Discourse in Japan.  </w:t>
      </w:r>
      <w:r w:rsidRPr="00FF3008">
        <w:rPr>
          <w:rFonts w:ascii="Arial" w:hAnsi="Arial" w:cs="Arial"/>
          <w:sz w:val="20"/>
          <w:szCs w:val="20"/>
        </w:rPr>
        <w:t>Association of Asian Studies Annual Meeting, April 6-9, 2006.</w:t>
      </w:r>
    </w:p>
    <w:p w14:paraId="5416C3F7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hAnsi="Arial" w:cs="Arial"/>
          <w:i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 xml:space="preserve">Blood Measures:  Past Verities and Present Uncertainties of Racial Definition in North America.  </w:t>
      </w:r>
      <w:r w:rsidRPr="00FF3008">
        <w:rPr>
          <w:rFonts w:ascii="Arial" w:hAnsi="Arial" w:cs="Arial"/>
          <w:sz w:val="20"/>
          <w:szCs w:val="20"/>
        </w:rPr>
        <w:t>(Panel Discussant).  American Anthropological Association Annual Meeting, December 3, 2005.</w:t>
      </w:r>
    </w:p>
    <w:p w14:paraId="0868AB82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eastAsia="Osakaﾅ|・・" w:hAnsi="Arial" w:cs="Arial"/>
          <w:i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t xml:space="preserve">Semiotics and New Musical Diaspora:  Dancehall Culture in Jamaica and Japan.  </w:t>
      </w:r>
      <w:r w:rsidRPr="00FF3008">
        <w:rPr>
          <w:rFonts w:ascii="Arial" w:eastAsia="Osakaﾅ|・・" w:hAnsi="Arial" w:cs="Arial"/>
          <w:sz w:val="20"/>
          <w:szCs w:val="20"/>
        </w:rPr>
        <w:t>IU Bloomington East Asian Studies Center Colloquium Series, March 26, 2004.</w:t>
      </w:r>
      <w:r w:rsidRPr="00FF3008">
        <w:rPr>
          <w:rFonts w:ascii="Arial" w:eastAsia="Osakaﾅ|・・" w:hAnsi="Arial" w:cs="Arial"/>
          <w:i/>
          <w:sz w:val="20"/>
          <w:szCs w:val="20"/>
        </w:rPr>
        <w:tab/>
      </w:r>
    </w:p>
    <w:p w14:paraId="3288465C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t xml:space="preserve">Dancehall as Transnational Semiotics in Jamaica and Japan. </w:t>
      </w:r>
      <w:r w:rsidRPr="00FF3008">
        <w:rPr>
          <w:rFonts w:ascii="Arial" w:eastAsia="Osakaﾅ|・・" w:hAnsi="Arial" w:cs="Arial"/>
          <w:sz w:val="20"/>
          <w:szCs w:val="20"/>
        </w:rPr>
        <w:t>Caribbean Soundscapes Conference, Tulane University, New Orleans, March 12-13, 2004.</w:t>
      </w:r>
    </w:p>
    <w:p w14:paraId="310010BD" w14:textId="77777777" w:rsidR="00E714C6" w:rsidRPr="00FF3008" w:rsidRDefault="00E714C6" w:rsidP="00EE53F3">
      <w:pPr>
        <w:pStyle w:val="ListParagraph"/>
        <w:numPr>
          <w:ilvl w:val="0"/>
          <w:numId w:val="10"/>
        </w:numPr>
        <w:ind w:left="630" w:right="36"/>
        <w:rPr>
          <w:rFonts w:ascii="Arial" w:eastAsia="Osakaﾅ|・・" w:hAnsi="Arial" w:cs="Arial"/>
          <w:sz w:val="20"/>
          <w:szCs w:val="20"/>
        </w:rPr>
      </w:pPr>
      <w:r w:rsidRPr="00FF3008">
        <w:rPr>
          <w:rFonts w:ascii="Arial" w:eastAsia="Osakaﾅ|・・" w:hAnsi="Arial" w:cs="Arial"/>
          <w:i/>
          <w:sz w:val="20"/>
          <w:szCs w:val="20"/>
        </w:rPr>
        <w:t>Performing Gender, Race and Ethnicity in the Afro-Asian Transnational:  Dancehall Reggae Culture in Japan.</w:t>
      </w:r>
      <w:r w:rsidRPr="00FF3008">
        <w:rPr>
          <w:rFonts w:ascii="Arial" w:eastAsia="Osakaﾅ|・・" w:hAnsi="Arial" w:cs="Arial"/>
          <w:sz w:val="20"/>
          <w:szCs w:val="20"/>
        </w:rPr>
        <w:t xml:space="preserve">  Paper presented at the </w:t>
      </w:r>
      <w:r w:rsidRPr="00FF3008">
        <w:rPr>
          <w:rFonts w:ascii="Arial" w:hAnsi="Arial" w:cs="Arial"/>
          <w:sz w:val="20"/>
          <w:szCs w:val="20"/>
        </w:rPr>
        <w:t>Blacks and Asians in the Making of the Modern World Conference,  Boston University, April 11-13, 2003.</w:t>
      </w:r>
      <w:r w:rsidRPr="00FF3008">
        <w:rPr>
          <w:rFonts w:ascii="Arial" w:eastAsia="Osakaﾅ|・・" w:hAnsi="Arial" w:cs="Arial"/>
          <w:sz w:val="20"/>
          <w:szCs w:val="20"/>
        </w:rPr>
        <w:t xml:space="preserve"> </w:t>
      </w:r>
    </w:p>
    <w:p w14:paraId="6A8EE9EA" w14:textId="77777777" w:rsidR="00E714C6" w:rsidRPr="00FF3008" w:rsidRDefault="00E714C6" w:rsidP="00EE53F3">
      <w:pPr>
        <w:pStyle w:val="BodyTextIndent"/>
        <w:numPr>
          <w:ilvl w:val="0"/>
          <w:numId w:val="10"/>
        </w:numPr>
        <w:tabs>
          <w:tab w:val="clear" w:pos="450"/>
          <w:tab w:val="clear" w:pos="2430"/>
          <w:tab w:val="clear" w:pos="2790"/>
          <w:tab w:val="left" w:pos="3600"/>
          <w:tab w:val="left" w:pos="6020"/>
        </w:tabs>
        <w:ind w:left="63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i/>
          <w:sz w:val="20"/>
          <w:szCs w:val="20"/>
        </w:rPr>
        <w:t>Negotiating Black Identity in Contemporary Japan.</w:t>
      </w:r>
      <w:r w:rsidRPr="00FF3008">
        <w:rPr>
          <w:rFonts w:ascii="Arial" w:hAnsi="Arial" w:cs="Arial"/>
          <w:sz w:val="20"/>
          <w:szCs w:val="20"/>
        </w:rPr>
        <w:t xml:space="preserve"> Paper presented at Srinakharinwirot University &amp; Salisbury State University Joint International Conference on American Studies, and the Literature of America, Great Britain and the Pacific Rim. Bangkok, Thailand, January 8-10, 1998.</w:t>
      </w:r>
    </w:p>
    <w:p w14:paraId="07B0AC40" w14:textId="77777777" w:rsidR="00E714C6" w:rsidRPr="00FF3008" w:rsidRDefault="00E714C6" w:rsidP="00EE53F3">
      <w:pPr>
        <w:pStyle w:val="BodyTextIndent2"/>
        <w:ind w:left="0" w:right="36"/>
        <w:rPr>
          <w:rFonts w:ascii="Arial" w:hAnsi="Arial" w:cs="Arial"/>
          <w:b/>
          <w:sz w:val="20"/>
          <w:szCs w:val="20"/>
        </w:rPr>
      </w:pPr>
    </w:p>
    <w:p w14:paraId="0AAFCE85" w14:textId="48123983" w:rsidR="00A60E20" w:rsidRPr="00A60E20" w:rsidRDefault="00A60E20" w:rsidP="00EE53F3">
      <w:pPr>
        <w:pStyle w:val="BodyTextIndent2"/>
        <w:ind w:left="0" w:right="36"/>
        <w:rPr>
          <w:rFonts w:ascii="Arial" w:hAnsi="Arial" w:cs="Arial"/>
          <w:b/>
          <w:sz w:val="20"/>
          <w:szCs w:val="20"/>
          <w:highlight w:val="lightGray"/>
          <w:shd w:val="pct15" w:color="auto" w:fill="FFFFFF"/>
        </w:rPr>
      </w:pPr>
      <w:r w:rsidRPr="00A60E20">
        <w:rPr>
          <w:rFonts w:ascii="Arial" w:hAnsi="Arial" w:cs="Arial"/>
          <w:b/>
          <w:sz w:val="20"/>
          <w:szCs w:val="20"/>
          <w:highlight w:val="lightGray"/>
          <w:shd w:val="pct15" w:color="auto" w:fill="FFFFFF"/>
        </w:rPr>
        <w:t>WORKSHOPS</w:t>
      </w:r>
      <w:r w:rsidR="004A6247">
        <w:rPr>
          <w:rFonts w:ascii="Arial" w:hAnsi="Arial" w:cs="Arial"/>
          <w:b/>
          <w:sz w:val="20"/>
          <w:szCs w:val="20"/>
          <w:highlight w:val="lightGray"/>
          <w:shd w:val="pct15" w:color="auto" w:fill="FFFFFF"/>
        </w:rPr>
        <w:t xml:space="preserve"> ORGANIZED</w:t>
      </w:r>
    </w:p>
    <w:p w14:paraId="2CB49352" w14:textId="0E21693F" w:rsidR="00A60E20" w:rsidRPr="00A60E20" w:rsidRDefault="00A60E20" w:rsidP="00226B5D">
      <w:pPr>
        <w:pStyle w:val="BodyTextIndent2"/>
        <w:numPr>
          <w:ilvl w:val="0"/>
          <w:numId w:val="23"/>
        </w:numPr>
        <w:ind w:right="-54"/>
        <w:rPr>
          <w:rFonts w:ascii="Arial" w:hAnsi="Arial" w:cs="Arial"/>
          <w:bCs/>
          <w:sz w:val="20"/>
          <w:szCs w:val="20"/>
        </w:rPr>
      </w:pPr>
      <w:r w:rsidRPr="00A60E20">
        <w:rPr>
          <w:rFonts w:ascii="Arial" w:hAnsi="Arial" w:cs="Arial"/>
          <w:bCs/>
          <w:sz w:val="20"/>
          <w:szCs w:val="20"/>
        </w:rPr>
        <w:t>Co-Organizer (with Adam Liff)</w:t>
      </w:r>
      <w:r w:rsidR="00CC63F4">
        <w:rPr>
          <w:rFonts w:ascii="Arial" w:hAnsi="Arial" w:cs="Arial"/>
          <w:bCs/>
          <w:sz w:val="20"/>
          <w:szCs w:val="20"/>
        </w:rPr>
        <w:t xml:space="preserve"> and Presenter</w:t>
      </w:r>
      <w:r w:rsidRPr="00A60E20">
        <w:rPr>
          <w:rFonts w:ascii="Arial" w:hAnsi="Arial" w:cs="Arial"/>
          <w:bCs/>
          <w:sz w:val="20"/>
          <w:szCs w:val="20"/>
        </w:rPr>
        <w:t>, 21</w:t>
      </w:r>
      <w:r w:rsidRPr="00A60E20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A60E20">
        <w:rPr>
          <w:rFonts w:ascii="Arial" w:hAnsi="Arial" w:cs="Arial"/>
          <w:bCs/>
          <w:sz w:val="20"/>
          <w:szCs w:val="20"/>
        </w:rPr>
        <w:t xml:space="preserve"> Century Japan Politics and Society In</w:t>
      </w:r>
      <w:r w:rsidR="00EA3935">
        <w:rPr>
          <w:rFonts w:ascii="Arial" w:hAnsi="Arial" w:cs="Arial"/>
          <w:bCs/>
          <w:sz w:val="20"/>
          <w:szCs w:val="20"/>
        </w:rPr>
        <w:t>i</w:t>
      </w:r>
      <w:r w:rsidRPr="00A60E20">
        <w:rPr>
          <w:rFonts w:ascii="Arial" w:hAnsi="Arial" w:cs="Arial"/>
          <w:bCs/>
          <w:sz w:val="20"/>
          <w:szCs w:val="20"/>
        </w:rPr>
        <w:t xml:space="preserve">tiative </w:t>
      </w:r>
      <w:r>
        <w:rPr>
          <w:rFonts w:ascii="Arial" w:hAnsi="Arial" w:cs="Arial"/>
          <w:bCs/>
          <w:sz w:val="20"/>
          <w:szCs w:val="20"/>
        </w:rPr>
        <w:t xml:space="preserve">(21JPSI) Virtual </w:t>
      </w:r>
      <w:r w:rsidRPr="00A60E20">
        <w:rPr>
          <w:rFonts w:ascii="Arial" w:hAnsi="Arial" w:cs="Arial"/>
          <w:bCs/>
          <w:sz w:val="20"/>
          <w:szCs w:val="20"/>
        </w:rPr>
        <w:t xml:space="preserve">Workshop on “Race and Multiculturalism in Contemporary Japan”, </w:t>
      </w:r>
      <w:r w:rsidR="00626EF5">
        <w:rPr>
          <w:rFonts w:ascii="Arial" w:hAnsi="Arial" w:cs="Arial"/>
          <w:bCs/>
          <w:sz w:val="20"/>
          <w:szCs w:val="20"/>
        </w:rPr>
        <w:t xml:space="preserve">Thursday </w:t>
      </w:r>
      <w:r w:rsidRPr="00A60E20">
        <w:rPr>
          <w:rFonts w:ascii="Arial" w:hAnsi="Arial" w:cs="Arial"/>
          <w:bCs/>
          <w:sz w:val="20"/>
          <w:szCs w:val="20"/>
        </w:rPr>
        <w:t>January 21, 2021, 5-11pm.</w:t>
      </w:r>
    </w:p>
    <w:p w14:paraId="6AE36C19" w14:textId="77777777" w:rsidR="00A60E20" w:rsidRPr="00A60E20" w:rsidRDefault="00A60E20" w:rsidP="00EE53F3">
      <w:pPr>
        <w:pStyle w:val="BodyTextIndent2"/>
        <w:ind w:left="0" w:right="36"/>
        <w:rPr>
          <w:rFonts w:ascii="Arial" w:hAnsi="Arial" w:cs="Arial"/>
          <w:b/>
          <w:sz w:val="20"/>
          <w:szCs w:val="20"/>
        </w:rPr>
      </w:pPr>
    </w:p>
    <w:p w14:paraId="1FCCB87E" w14:textId="15926836" w:rsidR="00E714C6" w:rsidRPr="00FF3008" w:rsidRDefault="00E714C6" w:rsidP="00EE53F3">
      <w:pPr>
        <w:pStyle w:val="BodyTextIndent2"/>
        <w:ind w:left="0" w:right="36"/>
        <w:rPr>
          <w:rFonts w:ascii="Arial" w:hAnsi="Arial" w:cs="Arial"/>
          <w:b/>
          <w:i/>
          <w:sz w:val="20"/>
          <w:szCs w:val="20"/>
          <w:lang w:eastAsia="ja-JP"/>
        </w:rPr>
      </w:pPr>
      <w:r w:rsidRPr="00FF3008">
        <w:rPr>
          <w:rFonts w:ascii="Arial" w:hAnsi="Arial" w:cs="Arial"/>
          <w:b/>
          <w:sz w:val="20"/>
          <w:szCs w:val="20"/>
          <w:highlight w:val="lightGray"/>
        </w:rPr>
        <w:t xml:space="preserve">COURSES DEVELOPED  (IU </w:t>
      </w:r>
      <w:r w:rsidR="002C5092" w:rsidRPr="00FF3008">
        <w:rPr>
          <w:rFonts w:ascii="Arial" w:hAnsi="Arial" w:cs="Arial"/>
          <w:b/>
          <w:sz w:val="20"/>
          <w:szCs w:val="20"/>
          <w:highlight w:val="lightGray"/>
        </w:rPr>
        <w:t>Bloomington</w:t>
      </w:r>
      <w:r w:rsidRPr="00FF3008">
        <w:rPr>
          <w:rFonts w:ascii="Arial" w:hAnsi="Arial" w:cs="Arial"/>
          <w:b/>
          <w:sz w:val="20"/>
          <w:szCs w:val="20"/>
          <w:highlight w:val="lightGray"/>
        </w:rPr>
        <w:t>)</w:t>
      </w:r>
    </w:p>
    <w:p w14:paraId="0BCE77D1" w14:textId="77777777" w:rsidR="00E714C6" w:rsidRPr="00FF3008" w:rsidRDefault="00E714C6" w:rsidP="00EE53F3">
      <w:pPr>
        <w:pStyle w:val="BodyTextIndent2"/>
        <w:tabs>
          <w:tab w:val="clear" w:pos="1620"/>
          <w:tab w:val="left" w:pos="1440"/>
        </w:tabs>
        <w:ind w:left="18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>Lectures</w:t>
      </w:r>
      <w:r w:rsidRPr="00FF3008">
        <w:rPr>
          <w:rFonts w:ascii="Arial" w:hAnsi="Arial" w:cs="Arial"/>
          <w:sz w:val="20"/>
          <w:szCs w:val="20"/>
        </w:rPr>
        <w:t xml:space="preserve">: </w:t>
      </w:r>
    </w:p>
    <w:p w14:paraId="0AD74FB1" w14:textId="77777777" w:rsidR="00623067" w:rsidRPr="00FF3008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t>“The Anthropology of Contemporary Japan”</w:t>
      </w:r>
    </w:p>
    <w:p w14:paraId="0118E6B6" w14:textId="3AB164B5" w:rsidR="00623067" w:rsidRPr="00FF3008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t>“‘Chanting Down Babylon’:  Protest and Popular Culture in the Afro-Caribbean</w:t>
      </w:r>
      <w:r w:rsidR="00F02922" w:rsidRPr="00FF3008">
        <w:rPr>
          <w:rFonts w:ascii="Arial" w:hAnsi="Arial" w:cs="Arial"/>
          <w:sz w:val="20"/>
          <w:szCs w:val="20"/>
        </w:rPr>
        <w:t>”</w:t>
      </w:r>
    </w:p>
    <w:p w14:paraId="33578A71" w14:textId="77777777" w:rsidR="00623067" w:rsidRPr="00FF3008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t>“Global Black Music and Identity”</w:t>
      </w:r>
    </w:p>
    <w:p w14:paraId="4066DEFA" w14:textId="3A0E6272" w:rsidR="00623067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t>“Social and Cultural Anthropology”</w:t>
      </w:r>
    </w:p>
    <w:p w14:paraId="54E37C5D" w14:textId="4E651EFB" w:rsidR="006F294D" w:rsidRPr="00FF3008" w:rsidRDefault="006F294D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“Black Internationalism” (Spring 2021, Three Weeks Course for International Studies)</w:t>
      </w:r>
    </w:p>
    <w:p w14:paraId="4584FE90" w14:textId="77777777" w:rsidR="00E714C6" w:rsidRPr="00FF3008" w:rsidRDefault="00E714C6" w:rsidP="00EE53F3">
      <w:pPr>
        <w:pStyle w:val="BodyTextIndent2"/>
        <w:tabs>
          <w:tab w:val="clear" w:pos="1620"/>
          <w:tab w:val="left" w:pos="1440"/>
        </w:tabs>
        <w:ind w:left="18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>Seminars</w:t>
      </w:r>
      <w:r w:rsidRPr="00FF3008">
        <w:rPr>
          <w:rFonts w:ascii="Arial" w:hAnsi="Arial" w:cs="Arial"/>
          <w:sz w:val="20"/>
          <w:szCs w:val="20"/>
        </w:rPr>
        <w:t xml:space="preserve">: </w:t>
      </w:r>
    </w:p>
    <w:p w14:paraId="1A26C576" w14:textId="77777777" w:rsidR="00623067" w:rsidRPr="00FF3008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lastRenderedPageBreak/>
        <w:t>“The Anthropology of Human Rights”</w:t>
      </w:r>
    </w:p>
    <w:p w14:paraId="5C720FF7" w14:textId="77777777" w:rsidR="00623067" w:rsidRPr="00FF3008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t>“The Anthropology of Race”</w:t>
      </w:r>
    </w:p>
    <w:p w14:paraId="1EDB573E" w14:textId="77777777" w:rsidR="00623067" w:rsidRPr="00FF3008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t>“Body, Power and Performance”</w:t>
      </w:r>
    </w:p>
    <w:p w14:paraId="5FAE9733" w14:textId="77777777" w:rsidR="00623067" w:rsidRPr="00FF3008" w:rsidRDefault="00E714C6" w:rsidP="00EE53F3">
      <w:pPr>
        <w:pStyle w:val="BodyText"/>
        <w:numPr>
          <w:ilvl w:val="0"/>
          <w:numId w:val="10"/>
        </w:numPr>
        <w:tabs>
          <w:tab w:val="clear" w:pos="2780"/>
        </w:tabs>
        <w:spacing w:line="240" w:lineRule="auto"/>
        <w:ind w:left="630" w:right="36"/>
        <w:rPr>
          <w:rFonts w:ascii="Arial" w:hAnsi="Arial" w:cs="Arial"/>
          <w:sz w:val="20"/>
          <w:szCs w:val="20"/>
          <w:lang w:eastAsia="ja-JP"/>
        </w:rPr>
      </w:pPr>
      <w:r w:rsidRPr="00FF3008">
        <w:rPr>
          <w:rFonts w:ascii="Arial" w:hAnsi="Arial" w:cs="Arial"/>
          <w:sz w:val="20"/>
          <w:szCs w:val="20"/>
        </w:rPr>
        <w:t>“Fiction Writing and Cultural Anthropology”</w:t>
      </w:r>
    </w:p>
    <w:p w14:paraId="47EB69C7" w14:textId="77777777" w:rsidR="00E714C6" w:rsidRPr="00FF3008" w:rsidRDefault="00E714C6" w:rsidP="00EE53F3">
      <w:pPr>
        <w:pStyle w:val="Heading1"/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</w:p>
    <w:p w14:paraId="2D45C080" w14:textId="77777777" w:rsidR="00E714C6" w:rsidRPr="00FF3008" w:rsidRDefault="00E714C6" w:rsidP="00EE53F3">
      <w:pPr>
        <w:ind w:right="36"/>
        <w:rPr>
          <w:rFonts w:ascii="Arial" w:hAnsi="Arial" w:cs="Arial"/>
          <w:b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  <w:highlight w:val="lightGray"/>
        </w:rPr>
        <w:t>NATIONAL AND INTERNATIONAL PROFESSIONAL SERVICE</w:t>
      </w:r>
      <w:r w:rsidR="006B035E" w:rsidRPr="00FF3008">
        <w:rPr>
          <w:rFonts w:ascii="Arial" w:hAnsi="Arial" w:cs="Arial"/>
          <w:b/>
          <w:sz w:val="20"/>
          <w:szCs w:val="20"/>
          <w:highlight w:val="lightGray"/>
        </w:rPr>
        <w:t xml:space="preserve"> (Selected)</w:t>
      </w:r>
    </w:p>
    <w:p w14:paraId="67F6B3BB" w14:textId="18625742" w:rsidR="001C5670" w:rsidRDefault="00E714C6" w:rsidP="00EE53F3">
      <w:pPr>
        <w:ind w:left="180" w:right="36"/>
        <w:rPr>
          <w:rFonts w:ascii="Arial" w:hAnsi="Arial" w:cs="Arial"/>
          <w:b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>Board Member (Councilor), Society for East Asian Anthropology (AAA; 2020-2022)</w:t>
      </w:r>
    </w:p>
    <w:p w14:paraId="0FBA2AD0" w14:textId="1A19EF22" w:rsidR="006F294D" w:rsidRPr="0027767E" w:rsidRDefault="006F294D" w:rsidP="0027767E">
      <w:pPr>
        <w:pStyle w:val="ListParagraph"/>
        <w:numPr>
          <w:ilvl w:val="0"/>
          <w:numId w:val="24"/>
        </w:numPr>
        <w:ind w:left="630" w:right="36"/>
        <w:rPr>
          <w:rFonts w:ascii="Arial" w:hAnsi="Arial" w:cs="Arial"/>
          <w:bCs/>
          <w:sz w:val="20"/>
          <w:szCs w:val="20"/>
        </w:rPr>
      </w:pPr>
      <w:r w:rsidRPr="0027767E">
        <w:rPr>
          <w:rFonts w:ascii="Arial" w:hAnsi="Arial" w:cs="Arial"/>
          <w:bCs/>
          <w:sz w:val="20"/>
          <w:szCs w:val="20"/>
        </w:rPr>
        <w:t xml:space="preserve">Chair, Francis </w:t>
      </w:r>
      <w:r w:rsidR="00267BC6">
        <w:rPr>
          <w:rFonts w:ascii="Arial" w:hAnsi="Arial" w:cs="Arial"/>
          <w:bCs/>
          <w:sz w:val="20"/>
          <w:szCs w:val="20"/>
        </w:rPr>
        <w:t xml:space="preserve">L.K. </w:t>
      </w:r>
      <w:r w:rsidRPr="0027767E">
        <w:rPr>
          <w:rFonts w:ascii="Arial" w:hAnsi="Arial" w:cs="Arial"/>
          <w:bCs/>
          <w:sz w:val="20"/>
          <w:szCs w:val="20"/>
        </w:rPr>
        <w:t>Hsu Book Prize (2021)</w:t>
      </w:r>
    </w:p>
    <w:p w14:paraId="7E5A06D7" w14:textId="77777777" w:rsidR="00493B36" w:rsidRPr="00FF3008" w:rsidRDefault="00E714C6" w:rsidP="00EE53F3">
      <w:pPr>
        <w:pStyle w:val="Heading5"/>
        <w:tabs>
          <w:tab w:val="clear" w:pos="440"/>
        </w:tabs>
        <w:ind w:left="180"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Journal Manuscript Reviews:</w:t>
      </w:r>
    </w:p>
    <w:p w14:paraId="3B07B66E" w14:textId="77777777" w:rsidR="00A60E20" w:rsidRPr="008C3909" w:rsidRDefault="00A60E20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iCs/>
          <w:sz w:val="20"/>
          <w:szCs w:val="20"/>
        </w:rPr>
      </w:pPr>
      <w:r w:rsidRPr="008C3909">
        <w:rPr>
          <w:rFonts w:ascii="Arial" w:hAnsi="Arial" w:cs="Arial"/>
          <w:iCs/>
          <w:sz w:val="20"/>
          <w:szCs w:val="20"/>
        </w:rPr>
        <w:t>Journal of Latin American and Caribbean Anthropology</w:t>
      </w:r>
    </w:p>
    <w:p w14:paraId="5EC55440" w14:textId="7337B42A" w:rsidR="00493B36" w:rsidRPr="008C3909" w:rsidRDefault="00E714C6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iCs/>
          <w:sz w:val="20"/>
          <w:szCs w:val="20"/>
        </w:rPr>
      </w:pPr>
      <w:r w:rsidRPr="008C3909">
        <w:rPr>
          <w:rFonts w:ascii="Arial" w:hAnsi="Arial" w:cs="Arial"/>
          <w:iCs/>
          <w:sz w:val="20"/>
          <w:szCs w:val="20"/>
        </w:rPr>
        <w:t>Anthropological Quarterly</w:t>
      </w:r>
    </w:p>
    <w:p w14:paraId="533DF5B0" w14:textId="77777777" w:rsidR="001C5670" w:rsidRPr="008C3909" w:rsidRDefault="00E714C6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iCs/>
          <w:sz w:val="20"/>
          <w:szCs w:val="20"/>
        </w:rPr>
      </w:pPr>
      <w:r w:rsidRPr="008C3909">
        <w:rPr>
          <w:rFonts w:ascii="Arial" w:hAnsi="Arial" w:cs="Arial"/>
          <w:iCs/>
          <w:sz w:val="20"/>
          <w:szCs w:val="20"/>
        </w:rPr>
        <w:t>Identities:  Global Studies in Culture and Powe</w:t>
      </w:r>
      <w:r w:rsidR="001C5670" w:rsidRPr="008C3909">
        <w:rPr>
          <w:rFonts w:ascii="Arial" w:hAnsi="Arial" w:cs="Arial"/>
          <w:iCs/>
          <w:sz w:val="20"/>
          <w:szCs w:val="20"/>
        </w:rPr>
        <w:t>r</w:t>
      </w:r>
    </w:p>
    <w:p w14:paraId="0B0743FF" w14:textId="77777777" w:rsidR="00493B36" w:rsidRPr="008C3909" w:rsidRDefault="001C5670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iCs/>
          <w:sz w:val="20"/>
          <w:szCs w:val="20"/>
        </w:rPr>
      </w:pPr>
      <w:r w:rsidRPr="008C3909">
        <w:rPr>
          <w:rFonts w:ascii="Arial" w:hAnsi="Arial" w:cs="Arial"/>
          <w:iCs/>
          <w:sz w:val="20"/>
          <w:szCs w:val="20"/>
        </w:rPr>
        <w:t>Journal of Latin American and Caribbean Studies</w:t>
      </w:r>
    </w:p>
    <w:p w14:paraId="30C8460F" w14:textId="77777777" w:rsidR="001C5670" w:rsidRPr="008C3909" w:rsidRDefault="001C5670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iCs/>
          <w:sz w:val="20"/>
          <w:szCs w:val="20"/>
        </w:rPr>
      </w:pPr>
      <w:r w:rsidRPr="008C3909">
        <w:rPr>
          <w:rFonts w:ascii="Arial" w:hAnsi="Arial" w:cs="Arial"/>
          <w:iCs/>
          <w:sz w:val="20"/>
          <w:szCs w:val="20"/>
        </w:rPr>
        <w:t>Japanese Studies</w:t>
      </w:r>
    </w:p>
    <w:p w14:paraId="0E347EAD" w14:textId="77777777" w:rsidR="00493B36" w:rsidRPr="00FF3008" w:rsidRDefault="00E714C6" w:rsidP="00EE53F3">
      <w:pPr>
        <w:ind w:left="180" w:right="36"/>
        <w:rPr>
          <w:rFonts w:ascii="Arial" w:hAnsi="Arial" w:cs="Arial"/>
          <w:b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>Book Manuscript Proposal Reviews:</w:t>
      </w:r>
    </w:p>
    <w:p w14:paraId="01436DDD" w14:textId="02CAD747" w:rsidR="003910D1" w:rsidRDefault="003910D1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of Asian Studies</w:t>
      </w:r>
    </w:p>
    <w:p w14:paraId="0EEC626E" w14:textId="5484AF3C" w:rsidR="001C5670" w:rsidRPr="00FF3008" w:rsidRDefault="00E714C6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sz w:val="20"/>
          <w:szCs w:val="20"/>
        </w:rPr>
      </w:pPr>
      <w:r w:rsidRPr="001C5670">
        <w:rPr>
          <w:rFonts w:ascii="Arial" w:hAnsi="Arial" w:cs="Arial"/>
          <w:sz w:val="20"/>
          <w:szCs w:val="20"/>
        </w:rPr>
        <w:t>Oxford University Press</w:t>
      </w:r>
    </w:p>
    <w:p w14:paraId="1D88D68D" w14:textId="77777777" w:rsidR="001C5670" w:rsidRPr="001C5670" w:rsidRDefault="00E714C6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630" w:right="36"/>
        <w:rPr>
          <w:rFonts w:ascii="Arial" w:hAnsi="Arial" w:cs="Arial"/>
          <w:sz w:val="20"/>
          <w:szCs w:val="20"/>
        </w:rPr>
      </w:pPr>
      <w:r w:rsidRPr="001C5670">
        <w:rPr>
          <w:rFonts w:ascii="Arial" w:hAnsi="Arial" w:cs="Arial"/>
          <w:sz w:val="20"/>
          <w:szCs w:val="20"/>
        </w:rPr>
        <w:t>Cambridge University Press</w:t>
      </w:r>
    </w:p>
    <w:p w14:paraId="259BA8BB" w14:textId="77777777" w:rsidR="00493B36" w:rsidRPr="00FF3008" w:rsidRDefault="00E714C6" w:rsidP="00EE53F3">
      <w:pPr>
        <w:tabs>
          <w:tab w:val="left" w:pos="440"/>
        </w:tabs>
        <w:ind w:left="180" w:right="36"/>
        <w:rPr>
          <w:rFonts w:ascii="Arial" w:hAnsi="Arial" w:cs="Arial"/>
          <w:b/>
          <w:sz w:val="20"/>
          <w:szCs w:val="20"/>
        </w:rPr>
      </w:pPr>
      <w:r w:rsidRPr="00FF3008">
        <w:rPr>
          <w:rFonts w:ascii="Arial" w:hAnsi="Arial" w:cs="Arial"/>
          <w:b/>
          <w:sz w:val="20"/>
          <w:szCs w:val="20"/>
        </w:rPr>
        <w:t>Fellowship Application Reviews:</w:t>
      </w:r>
    </w:p>
    <w:p w14:paraId="5FA4C8AD" w14:textId="77777777" w:rsidR="001C5670" w:rsidRPr="00FF3008" w:rsidRDefault="00E714C6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</w:tabs>
        <w:ind w:left="540" w:right="36" w:hanging="270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School of Advanced Research</w:t>
      </w:r>
    </w:p>
    <w:p w14:paraId="4FB37E45" w14:textId="77777777" w:rsidR="00493B36" w:rsidRPr="00FF3008" w:rsidRDefault="00493B36" w:rsidP="00EE53F3">
      <w:pPr>
        <w:pStyle w:val="BodyTextIndent"/>
        <w:tabs>
          <w:tab w:val="clear" w:pos="450"/>
          <w:tab w:val="clear" w:pos="2430"/>
          <w:tab w:val="left" w:pos="180"/>
          <w:tab w:val="left" w:pos="360"/>
          <w:tab w:val="left" w:pos="540"/>
        </w:tabs>
        <w:ind w:left="1890" w:right="36" w:hanging="1890"/>
        <w:rPr>
          <w:rFonts w:ascii="Arial" w:hAnsi="Arial" w:cs="Arial"/>
          <w:sz w:val="20"/>
          <w:szCs w:val="20"/>
        </w:rPr>
      </w:pPr>
    </w:p>
    <w:p w14:paraId="34000CB6" w14:textId="77777777" w:rsidR="00325808" w:rsidRPr="00FF3008" w:rsidRDefault="00325808" w:rsidP="00EE53F3">
      <w:pPr>
        <w:tabs>
          <w:tab w:val="left" w:pos="440"/>
        </w:tabs>
        <w:ind w:left="90" w:right="36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FF3008">
        <w:rPr>
          <w:rFonts w:ascii="Arial" w:hAnsi="Arial" w:cs="Arial"/>
          <w:b/>
          <w:bCs/>
          <w:sz w:val="20"/>
          <w:szCs w:val="20"/>
          <w:highlight w:val="lightGray"/>
        </w:rPr>
        <w:t>MEDIA APPEARANCES</w:t>
      </w:r>
      <w:r w:rsidR="00FF3008">
        <w:rPr>
          <w:rFonts w:ascii="Arial" w:hAnsi="Arial" w:cs="Arial"/>
          <w:b/>
          <w:bCs/>
          <w:sz w:val="20"/>
          <w:szCs w:val="20"/>
          <w:highlight w:val="lightGray"/>
        </w:rPr>
        <w:t xml:space="preserve"> (Selected)</w:t>
      </w:r>
    </w:p>
    <w:p w14:paraId="00F46E53" w14:textId="77777777" w:rsidR="001C5670" w:rsidRPr="00FF3008" w:rsidRDefault="00104878" w:rsidP="008C3909">
      <w:pPr>
        <w:pStyle w:val="BodyTextIndent"/>
        <w:numPr>
          <w:ilvl w:val="0"/>
          <w:numId w:val="21"/>
        </w:numPr>
        <w:tabs>
          <w:tab w:val="clear" w:pos="450"/>
          <w:tab w:val="clear" w:pos="2430"/>
        </w:tabs>
        <w:ind w:left="540" w:right="36" w:hanging="270"/>
        <w:rPr>
          <w:rFonts w:ascii="Arial" w:hAnsi="Arial" w:cs="Arial"/>
          <w:sz w:val="20"/>
          <w:szCs w:val="20"/>
        </w:rPr>
      </w:pPr>
      <w:r w:rsidRPr="008C3909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8C3909">
        <w:rPr>
          <w:rFonts w:ascii="Arial" w:eastAsia="Times New Roman" w:hAnsi="Arial" w:cs="Arial"/>
          <w:color w:val="000000" w:themeColor="text1"/>
          <w:spacing w:val="8"/>
          <w:sz w:val="20"/>
          <w:szCs w:val="20"/>
          <w:shd w:val="clear" w:color="auto" w:fill="FFFFFF"/>
          <w:lang w:eastAsia="ja-JP"/>
        </w:rPr>
        <w:t>Reggae, Racial Difference, and Representations of Blackness in Japan</w:t>
      </w:r>
      <w:r w:rsidR="00DC713B" w:rsidRPr="008C3909">
        <w:rPr>
          <w:rFonts w:ascii="Arial" w:eastAsia="Times New Roman" w:hAnsi="Arial" w:cs="Arial"/>
          <w:color w:val="000000" w:themeColor="text1"/>
          <w:spacing w:val="8"/>
          <w:sz w:val="20"/>
          <w:szCs w:val="20"/>
          <w:shd w:val="clear" w:color="auto" w:fill="FFFFFF"/>
          <w:lang w:eastAsia="ja-JP"/>
        </w:rPr>
        <w:t>:  O</w:t>
      </w:r>
      <w:r w:rsidRPr="008C3909">
        <w:rPr>
          <w:rFonts w:ascii="Arial" w:eastAsia="Times New Roman" w:hAnsi="Arial" w:cs="Arial"/>
          <w:color w:val="000000" w:themeColor="text1"/>
          <w:spacing w:val="8"/>
          <w:sz w:val="20"/>
          <w:szCs w:val="20"/>
          <w:shd w:val="clear" w:color="auto" w:fill="FFFFFF"/>
          <w:lang w:eastAsia="ja-JP"/>
        </w:rPr>
        <w:t>n the Record with Dr. Marvin Sterling (Indiana)</w:t>
      </w:r>
      <w:r w:rsidRPr="008C3909">
        <w:rPr>
          <w:rFonts w:ascii="Arial" w:hAnsi="Arial" w:cs="Arial"/>
          <w:color w:val="000000" w:themeColor="text1"/>
          <w:sz w:val="20"/>
          <w:szCs w:val="20"/>
        </w:rPr>
        <w:t xml:space="preserve">” By Tristan Grunow, </w:t>
      </w:r>
      <w:r w:rsidRPr="008C3909">
        <w:rPr>
          <w:rFonts w:ascii="Arial" w:hAnsi="Arial" w:cs="Arial"/>
          <w:i/>
          <w:iCs/>
          <w:color w:val="000000" w:themeColor="text1"/>
          <w:sz w:val="20"/>
          <w:szCs w:val="20"/>
        </w:rPr>
        <w:t>Japan on the Record</w:t>
      </w:r>
      <w:r w:rsidR="00FF3008" w:rsidRPr="008C3909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008C390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F3008" w:rsidRPr="008C3909">
        <w:rPr>
          <w:rFonts w:ascii="Arial" w:hAnsi="Arial" w:cs="Arial"/>
          <w:i/>
          <w:iCs/>
          <w:color w:val="000000" w:themeColor="text1"/>
          <w:sz w:val="20"/>
          <w:szCs w:val="20"/>
        </w:rPr>
        <w:t>June 26, 2020.</w:t>
      </w:r>
      <w:r w:rsidR="00FF3008" w:rsidRPr="008C39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FF3008" w:rsidRPr="001C5670">
          <w:rPr>
            <w:rStyle w:val="Hyperlink"/>
            <w:rFonts w:ascii="Arial" w:hAnsi="Arial" w:cs="Arial"/>
            <w:i/>
            <w:iCs/>
            <w:sz w:val="20"/>
            <w:szCs w:val="20"/>
          </w:rPr>
          <w:t>https://jotr.transistor.fm/21</w:t>
        </w:r>
      </w:hyperlink>
    </w:p>
    <w:p w14:paraId="3C390F37" w14:textId="77777777" w:rsidR="001C5670" w:rsidRPr="00FF3008" w:rsidRDefault="00325808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</w:tabs>
        <w:ind w:left="540" w:right="36" w:hanging="270"/>
        <w:rPr>
          <w:rFonts w:ascii="Arial" w:hAnsi="Arial" w:cs="Arial"/>
          <w:sz w:val="20"/>
          <w:szCs w:val="20"/>
        </w:rPr>
      </w:pPr>
      <w:r w:rsidRPr="001C5670">
        <w:rPr>
          <w:rFonts w:ascii="Arial" w:hAnsi="Arial" w:cs="Arial"/>
          <w:color w:val="000000"/>
          <w:sz w:val="20"/>
          <w:szCs w:val="20"/>
        </w:rPr>
        <w:t xml:space="preserve">“Q&amp;A: Marvin D. Sterling, The World's Foremost Scholar Of Japanese Reggae.”  </w:t>
      </w:r>
      <w:r w:rsidR="00104878" w:rsidRPr="001C5670">
        <w:rPr>
          <w:rFonts w:ascii="Arial" w:hAnsi="Arial" w:cs="Arial"/>
          <w:color w:val="000000"/>
          <w:sz w:val="20"/>
          <w:szCs w:val="20"/>
        </w:rPr>
        <w:t xml:space="preserve">By </w:t>
      </w:r>
      <w:r w:rsidRPr="001C5670">
        <w:rPr>
          <w:rFonts w:ascii="Arial" w:hAnsi="Arial" w:cs="Arial"/>
          <w:color w:val="000000"/>
          <w:sz w:val="20"/>
          <w:szCs w:val="20"/>
        </w:rPr>
        <w:t xml:space="preserve">Joey Sweeny, </w:t>
      </w:r>
      <w:r w:rsidRPr="001C5670">
        <w:rPr>
          <w:rFonts w:ascii="Arial" w:hAnsi="Arial" w:cs="Arial"/>
          <w:i/>
          <w:iCs/>
          <w:color w:val="000000"/>
          <w:sz w:val="20"/>
          <w:szCs w:val="20"/>
        </w:rPr>
        <w:t>Philebrity.com</w:t>
      </w:r>
      <w:r w:rsidR="00FF3008" w:rsidRPr="001C5670">
        <w:rPr>
          <w:rFonts w:ascii="Arial" w:hAnsi="Arial" w:cs="Arial"/>
          <w:color w:val="000000"/>
          <w:sz w:val="20"/>
          <w:szCs w:val="20"/>
        </w:rPr>
        <w:t>, December 2016</w:t>
      </w:r>
      <w:r w:rsidRPr="001C5670">
        <w:rPr>
          <w:rFonts w:ascii="Arial" w:hAnsi="Arial" w:cs="Arial"/>
          <w:color w:val="000000"/>
          <w:sz w:val="20"/>
          <w:szCs w:val="20"/>
        </w:rPr>
        <w:t xml:space="preserve">.  </w:t>
      </w:r>
      <w:hyperlink r:id="rId8" w:history="1">
        <w:r w:rsidRPr="001C5670">
          <w:rPr>
            <w:rStyle w:val="Hyperlink"/>
            <w:rFonts w:ascii="Arial" w:hAnsi="Arial" w:cs="Arial"/>
            <w:sz w:val="20"/>
            <w:szCs w:val="20"/>
          </w:rPr>
          <w:t>https://www.philebrity.com/blog/2016/12/14/qa-marvin-d-sterling-the-worlds-foremost-scholar-of-japanese-reggae</w:t>
        </w:r>
      </w:hyperlink>
    </w:p>
    <w:p w14:paraId="74097922" w14:textId="77777777" w:rsidR="001C5670" w:rsidRPr="00FF3008" w:rsidRDefault="00104878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</w:tabs>
        <w:ind w:left="540" w:right="36" w:hanging="270"/>
        <w:rPr>
          <w:rFonts w:ascii="Arial" w:hAnsi="Arial" w:cs="Arial"/>
          <w:sz w:val="20"/>
          <w:szCs w:val="20"/>
        </w:rPr>
      </w:pPr>
      <w:r w:rsidRPr="001C5670">
        <w:rPr>
          <w:rFonts w:ascii="Arial" w:hAnsi="Arial" w:cs="Arial"/>
          <w:sz w:val="20"/>
          <w:szCs w:val="20"/>
        </w:rPr>
        <w:t>“</w:t>
      </w:r>
      <w:r w:rsidRPr="001C56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ja-JP"/>
        </w:rPr>
        <w:t>Marvin Sterling Delves into the Japanese Dancehall Reggae Scene.</w:t>
      </w:r>
      <w:r w:rsidRPr="001C5670">
        <w:rPr>
          <w:rFonts w:ascii="Arial" w:hAnsi="Arial" w:cs="Arial"/>
          <w:sz w:val="20"/>
          <w:szCs w:val="20"/>
        </w:rPr>
        <w:t>”  By Marlon Bish</w:t>
      </w:r>
      <w:r w:rsidR="00FF3008" w:rsidRPr="001C5670">
        <w:rPr>
          <w:rFonts w:ascii="Arial" w:hAnsi="Arial" w:cs="Arial"/>
          <w:sz w:val="20"/>
          <w:szCs w:val="20"/>
        </w:rPr>
        <w:t>o</w:t>
      </w:r>
      <w:r w:rsidRPr="001C5670">
        <w:rPr>
          <w:rFonts w:ascii="Arial" w:hAnsi="Arial" w:cs="Arial"/>
          <w:sz w:val="20"/>
          <w:szCs w:val="20"/>
        </w:rPr>
        <w:t xml:space="preserve">p, </w:t>
      </w:r>
      <w:r w:rsidRPr="001C5670">
        <w:rPr>
          <w:rFonts w:ascii="Arial" w:hAnsi="Arial" w:cs="Arial"/>
          <w:i/>
          <w:iCs/>
          <w:sz w:val="20"/>
          <w:szCs w:val="20"/>
        </w:rPr>
        <w:t>Afropop</w:t>
      </w:r>
      <w:r w:rsidRPr="001C5670">
        <w:rPr>
          <w:rFonts w:ascii="Arial" w:hAnsi="Arial" w:cs="Arial"/>
          <w:sz w:val="20"/>
          <w:szCs w:val="20"/>
        </w:rPr>
        <w:t xml:space="preserve">, September 22, 2011.  </w:t>
      </w:r>
      <w:hyperlink r:id="rId9" w:history="1">
        <w:r w:rsidRPr="001C5670">
          <w:rPr>
            <w:rStyle w:val="Hyperlink"/>
            <w:rFonts w:ascii="Arial" w:hAnsi="Arial" w:cs="Arial"/>
            <w:sz w:val="20"/>
            <w:szCs w:val="20"/>
          </w:rPr>
          <w:t>https://afropop.org/articles/marvin-sterling-delves-into-the-japanese-dancehall-reggae-scene</w:t>
        </w:r>
      </w:hyperlink>
    </w:p>
    <w:p w14:paraId="2A7915F3" w14:textId="77777777" w:rsidR="001C5670" w:rsidRPr="00FF3008" w:rsidRDefault="00FF3008" w:rsidP="00EE53F3">
      <w:pPr>
        <w:pStyle w:val="BodyTextIndent"/>
        <w:numPr>
          <w:ilvl w:val="0"/>
          <w:numId w:val="21"/>
        </w:numPr>
        <w:tabs>
          <w:tab w:val="clear" w:pos="450"/>
          <w:tab w:val="clear" w:pos="2430"/>
        </w:tabs>
        <w:ind w:left="540" w:right="36" w:hanging="270"/>
        <w:rPr>
          <w:rFonts w:ascii="Arial" w:hAnsi="Arial" w:cs="Arial"/>
          <w:sz w:val="20"/>
          <w:szCs w:val="20"/>
        </w:rPr>
      </w:pPr>
      <w:r w:rsidRPr="001C5670">
        <w:rPr>
          <w:rFonts w:ascii="Arial" w:hAnsi="Arial" w:cs="Arial"/>
          <w:sz w:val="20"/>
          <w:szCs w:val="20"/>
        </w:rPr>
        <w:t xml:space="preserve">“Japanese Reggae?”  By Jonathan L. Fischer, </w:t>
      </w:r>
      <w:r w:rsidRPr="001C5670">
        <w:rPr>
          <w:rFonts w:ascii="Arial" w:hAnsi="Arial" w:cs="Arial"/>
          <w:i/>
          <w:iCs/>
          <w:sz w:val="20"/>
          <w:szCs w:val="20"/>
        </w:rPr>
        <w:t>New York Times Magazine</w:t>
      </w:r>
      <w:r w:rsidRPr="001C5670">
        <w:rPr>
          <w:rFonts w:ascii="Arial" w:hAnsi="Arial" w:cs="Arial"/>
          <w:sz w:val="20"/>
          <w:szCs w:val="20"/>
        </w:rPr>
        <w:t xml:space="preserve">, July 21, 2010.  </w:t>
      </w:r>
      <w:hyperlink r:id="rId10" w:history="1">
        <w:r w:rsidRPr="001C5670">
          <w:rPr>
            <w:rStyle w:val="Hyperlink"/>
            <w:rFonts w:ascii="Arial" w:hAnsi="Arial" w:cs="Arial"/>
            <w:sz w:val="20"/>
            <w:szCs w:val="20"/>
          </w:rPr>
          <w:t>https://tmagazine.blogs.nytimes.com/2010/07/21/japan-loves-reggae/</w:t>
        </w:r>
      </w:hyperlink>
    </w:p>
    <w:p w14:paraId="024BC3DA" w14:textId="77777777" w:rsidR="00283CFD" w:rsidRDefault="00283CFD" w:rsidP="00EE53F3">
      <w:pPr>
        <w:pStyle w:val="ListParagraph"/>
        <w:tabs>
          <w:tab w:val="left" w:pos="440"/>
        </w:tabs>
        <w:ind w:left="540" w:right="36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FA53AFE" w14:textId="77777777" w:rsidR="00E714C6" w:rsidRPr="00FF3008" w:rsidRDefault="00E714C6" w:rsidP="00EE53F3">
      <w:pPr>
        <w:tabs>
          <w:tab w:val="left" w:pos="440"/>
        </w:tabs>
        <w:ind w:left="90" w:right="36"/>
        <w:rPr>
          <w:rFonts w:ascii="Arial" w:hAnsi="Arial" w:cs="Arial"/>
          <w:b/>
          <w:bCs/>
          <w:sz w:val="20"/>
          <w:szCs w:val="20"/>
        </w:rPr>
      </w:pPr>
      <w:r w:rsidRPr="00FF3008">
        <w:rPr>
          <w:rFonts w:ascii="Arial" w:hAnsi="Arial" w:cs="Arial"/>
          <w:b/>
          <w:bCs/>
          <w:sz w:val="20"/>
          <w:szCs w:val="20"/>
          <w:highlight w:val="lightGray"/>
        </w:rPr>
        <w:t>IU SERVICE (Selected)</w:t>
      </w:r>
    </w:p>
    <w:p w14:paraId="70D4EFF9" w14:textId="77777777" w:rsidR="00283CFD" w:rsidRDefault="006B035E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Chair, Department of Anthropology Diversity, Equity and Inclusion Committee (2020-2022)</w:t>
      </w:r>
    </w:p>
    <w:p w14:paraId="06C6C11F" w14:textId="138D70F3" w:rsidR="007D2EEE" w:rsidRDefault="007D2EEE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Member, 21</w:t>
      </w:r>
      <w:r w:rsidRPr="007D2EEE">
        <w:rPr>
          <w:rFonts w:ascii="Arial" w:hAnsi="Arial" w:cs="Arial"/>
          <w:b w:val="0"/>
          <w:sz w:val="20"/>
          <w:szCs w:val="20"/>
          <w:vertAlign w:val="superscript"/>
        </w:rPr>
        <w:t>st</w:t>
      </w:r>
      <w:r>
        <w:rPr>
          <w:rFonts w:ascii="Arial" w:hAnsi="Arial" w:cs="Arial"/>
          <w:b w:val="0"/>
          <w:sz w:val="20"/>
          <w:szCs w:val="20"/>
        </w:rPr>
        <w:t xml:space="preserve"> Century Japan Politics and Society Initiative (21JPSI) Steering Board (2020-2022)</w:t>
      </w:r>
    </w:p>
    <w:p w14:paraId="34072229" w14:textId="2D1481DD" w:rsidR="001C5670" w:rsidRPr="001C5670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Member, Department of Anthropology Executive Committee (2017-2019)</w:t>
      </w:r>
    </w:p>
    <w:p w14:paraId="10B65EBB" w14:textId="77777777" w:rsidR="00283CFD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Member, East Asian Studies Center Executive Committee (2015 – 2017)</w:t>
      </w:r>
    </w:p>
    <w:p w14:paraId="3F5CEB9F" w14:textId="77777777" w:rsidR="00283CFD" w:rsidRPr="00FC1B35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Member, Cultural Studies Program Executive Committee (2014-2016)</w:t>
      </w:r>
    </w:p>
    <w:p w14:paraId="6AC81BBC" w14:textId="77777777" w:rsidR="00283CFD" w:rsidRPr="00283CFD" w:rsidRDefault="00623067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Chair, Department of Anthroplogy Graduate Admissions Committee (2014-2015; 2015-2016)</w:t>
      </w:r>
    </w:p>
    <w:p w14:paraId="19DCE77F" w14:textId="77777777" w:rsidR="0097271E" w:rsidRPr="00FF3008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 xml:space="preserve">Mentor, Graduate Mentoring Center (2016 </w:t>
      </w:r>
      <w:r w:rsidR="006B035E" w:rsidRPr="00FF3008">
        <w:rPr>
          <w:rFonts w:ascii="Arial" w:hAnsi="Arial" w:cs="Arial"/>
          <w:b w:val="0"/>
          <w:sz w:val="20"/>
          <w:szCs w:val="20"/>
        </w:rPr>
        <w:t>–</w:t>
      </w:r>
      <w:r w:rsidRPr="00FF3008">
        <w:rPr>
          <w:rFonts w:ascii="Arial" w:hAnsi="Arial" w:cs="Arial"/>
          <w:b w:val="0"/>
          <w:sz w:val="20"/>
          <w:szCs w:val="20"/>
        </w:rPr>
        <w:t xml:space="preserve"> </w:t>
      </w:r>
      <w:r w:rsidR="006B035E" w:rsidRPr="00FF3008">
        <w:rPr>
          <w:rFonts w:ascii="Arial" w:hAnsi="Arial" w:cs="Arial"/>
          <w:b w:val="0"/>
          <w:sz w:val="20"/>
          <w:szCs w:val="20"/>
        </w:rPr>
        <w:t>2019</w:t>
      </w:r>
      <w:r w:rsidRPr="00FF3008">
        <w:rPr>
          <w:rFonts w:ascii="Arial" w:hAnsi="Arial" w:cs="Arial"/>
          <w:b w:val="0"/>
          <w:sz w:val="20"/>
          <w:szCs w:val="20"/>
        </w:rPr>
        <w:t>)</w:t>
      </w:r>
    </w:p>
    <w:p w14:paraId="4AA9B1B4" w14:textId="77777777" w:rsidR="00E714C6" w:rsidRPr="00FF3008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Member, Patten Foundation Committee (2013-2016)</w:t>
      </w:r>
    </w:p>
    <w:p w14:paraId="6B131391" w14:textId="77777777" w:rsidR="0097271E" w:rsidRPr="00FF3008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Member, Search Committee for Africanist Anthropologist (2013-2014)</w:t>
      </w:r>
    </w:p>
    <w:p w14:paraId="55E27EF6" w14:textId="77777777" w:rsidR="00E714C6" w:rsidRPr="00FF3008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 xml:space="preserve">Member, Center for Research on Race &amp; Ethnicity Faculty Seed Grant Search Committee (2012) </w:t>
      </w:r>
    </w:p>
    <w:p w14:paraId="6D2D82C0" w14:textId="77777777" w:rsidR="0097271E" w:rsidRPr="00FF3008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Member, General Education Committee (2010-2012 )</w:t>
      </w:r>
    </w:p>
    <w:p w14:paraId="05FDE25C" w14:textId="77777777" w:rsidR="00B0695E" w:rsidRPr="00FF3008" w:rsidRDefault="00E714C6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sz w:val="20"/>
          <w:szCs w:val="20"/>
        </w:rPr>
      </w:pPr>
      <w:r w:rsidRPr="00FF3008">
        <w:rPr>
          <w:rFonts w:ascii="Arial" w:hAnsi="Arial" w:cs="Arial"/>
          <w:b w:val="0"/>
          <w:sz w:val="20"/>
          <w:szCs w:val="20"/>
        </w:rPr>
        <w:t>Organizer, Ethnographers Forum Series (2006, 2007</w:t>
      </w:r>
      <w:r w:rsidR="00B0695E" w:rsidRPr="00FF3008">
        <w:rPr>
          <w:rFonts w:ascii="Arial" w:hAnsi="Arial" w:cs="Arial"/>
          <w:b w:val="0"/>
          <w:sz w:val="20"/>
          <w:szCs w:val="20"/>
        </w:rPr>
        <w:t>)</w:t>
      </w:r>
    </w:p>
    <w:p w14:paraId="77E19865" w14:textId="77777777" w:rsidR="00B0695E" w:rsidRPr="00FF3008" w:rsidRDefault="00B0695E" w:rsidP="00EE53F3">
      <w:pPr>
        <w:pStyle w:val="Heading1"/>
        <w:numPr>
          <w:ilvl w:val="0"/>
          <w:numId w:val="5"/>
        </w:numPr>
        <w:spacing w:line="240" w:lineRule="auto"/>
        <w:ind w:right="36"/>
        <w:jc w:val="left"/>
        <w:rPr>
          <w:rFonts w:ascii="Arial" w:hAnsi="Arial" w:cs="Arial"/>
          <w:b w:val="0"/>
          <w:bCs/>
          <w:sz w:val="20"/>
          <w:szCs w:val="20"/>
        </w:rPr>
      </w:pPr>
      <w:r w:rsidRPr="00FF3008">
        <w:rPr>
          <w:rFonts w:ascii="Arial" w:hAnsi="Arial" w:cs="Arial"/>
          <w:b w:val="0"/>
          <w:bCs/>
          <w:sz w:val="20"/>
          <w:szCs w:val="20"/>
        </w:rPr>
        <w:t>Member, Black Faculty and Staff Caucus (2006-Present)</w:t>
      </w:r>
    </w:p>
    <w:p w14:paraId="24A044A4" w14:textId="77777777" w:rsidR="00B0695E" w:rsidRPr="00FF3008" w:rsidRDefault="00B0695E" w:rsidP="00EE53F3">
      <w:pPr>
        <w:pStyle w:val="Heading1"/>
        <w:tabs>
          <w:tab w:val="left" w:pos="440"/>
        </w:tabs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</w:p>
    <w:p w14:paraId="33761B6D" w14:textId="77777777" w:rsidR="00E714C6" w:rsidRPr="00FF3008" w:rsidRDefault="00E714C6" w:rsidP="00EE53F3">
      <w:pPr>
        <w:pStyle w:val="Heading1"/>
        <w:tabs>
          <w:tab w:val="left" w:pos="440"/>
        </w:tabs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AFFILIATIONS</w:t>
      </w:r>
    </w:p>
    <w:p w14:paraId="5506E1E3" w14:textId="77777777" w:rsidR="00E714C6" w:rsidRPr="00FF3008" w:rsidRDefault="00E714C6" w:rsidP="00EE53F3">
      <w:pPr>
        <w:pStyle w:val="ListParagraph"/>
        <w:numPr>
          <w:ilvl w:val="0"/>
          <w:numId w:val="16"/>
        </w:numPr>
        <w:tabs>
          <w:tab w:val="left" w:pos="2790"/>
        </w:tabs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American Anthropological Association</w:t>
      </w:r>
    </w:p>
    <w:p w14:paraId="0414B1A3" w14:textId="77777777" w:rsidR="00E714C6" w:rsidRPr="00FF3008" w:rsidRDefault="00E714C6" w:rsidP="00EE53F3">
      <w:pPr>
        <w:pStyle w:val="ListParagraph"/>
        <w:numPr>
          <w:ilvl w:val="0"/>
          <w:numId w:val="16"/>
        </w:numPr>
        <w:tabs>
          <w:tab w:val="left" w:pos="2790"/>
        </w:tabs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Association of Black Anthropologists</w:t>
      </w:r>
    </w:p>
    <w:p w14:paraId="28EF6A78" w14:textId="77777777" w:rsidR="00E714C6" w:rsidRPr="00FF3008" w:rsidRDefault="00623067" w:rsidP="00EE53F3">
      <w:pPr>
        <w:pStyle w:val="ListParagraph"/>
        <w:numPr>
          <w:ilvl w:val="0"/>
          <w:numId w:val="16"/>
        </w:numPr>
        <w:tabs>
          <w:tab w:val="left" w:pos="2790"/>
        </w:tabs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Society for East Asian Anthropology</w:t>
      </w:r>
    </w:p>
    <w:p w14:paraId="03D4568A" w14:textId="77777777" w:rsidR="00E714C6" w:rsidRPr="00FF3008" w:rsidRDefault="00E714C6" w:rsidP="00EE53F3">
      <w:pPr>
        <w:pStyle w:val="ListParagraph"/>
        <w:numPr>
          <w:ilvl w:val="0"/>
          <w:numId w:val="16"/>
        </w:numPr>
        <w:tabs>
          <w:tab w:val="left" w:pos="2790"/>
        </w:tabs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Society for Cultural Anthropology</w:t>
      </w:r>
    </w:p>
    <w:p w14:paraId="0408908D" w14:textId="77777777" w:rsidR="00E714C6" w:rsidRPr="00FF3008" w:rsidRDefault="00E714C6" w:rsidP="00EE53F3">
      <w:pPr>
        <w:pStyle w:val="Heading7"/>
        <w:numPr>
          <w:ilvl w:val="0"/>
          <w:numId w:val="16"/>
        </w:numPr>
        <w:tabs>
          <w:tab w:val="clear" w:pos="440"/>
        </w:tabs>
        <w:spacing w:line="240" w:lineRule="auto"/>
        <w:ind w:left="720" w:right="36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F3008">
        <w:rPr>
          <w:rFonts w:ascii="Arial" w:hAnsi="Arial" w:cs="Arial"/>
          <w:b w:val="0"/>
          <w:bCs w:val="0"/>
          <w:sz w:val="20"/>
          <w:szCs w:val="20"/>
        </w:rPr>
        <w:lastRenderedPageBreak/>
        <w:t>Association of Asian Studies</w:t>
      </w:r>
    </w:p>
    <w:p w14:paraId="579E2F56" w14:textId="77777777" w:rsidR="00E714C6" w:rsidRPr="00FF3008" w:rsidRDefault="00E714C6" w:rsidP="00EE53F3">
      <w:pPr>
        <w:pStyle w:val="Heading1"/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</w:p>
    <w:p w14:paraId="6A8AE655" w14:textId="77777777" w:rsidR="00E714C6" w:rsidRPr="00FF3008" w:rsidRDefault="00E714C6" w:rsidP="00EE53F3">
      <w:pPr>
        <w:pStyle w:val="Heading7"/>
        <w:spacing w:line="240" w:lineRule="auto"/>
        <w:ind w:right="36"/>
        <w:jc w:val="left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  <w:highlight w:val="lightGray"/>
        </w:rPr>
        <w:t>LANGUAGES</w:t>
      </w:r>
    </w:p>
    <w:p w14:paraId="6DB340E3" w14:textId="77777777" w:rsidR="00E714C6" w:rsidRPr="00FF3008" w:rsidRDefault="00E714C6" w:rsidP="00EE53F3">
      <w:pPr>
        <w:pStyle w:val="ListParagraph"/>
        <w:numPr>
          <w:ilvl w:val="0"/>
          <w:numId w:val="19"/>
        </w:numPr>
        <w:tabs>
          <w:tab w:val="left" w:pos="2790"/>
        </w:tabs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Jamaican Creole (Native)</w:t>
      </w:r>
    </w:p>
    <w:p w14:paraId="10CD47E4" w14:textId="77777777" w:rsidR="00E714C6" w:rsidRPr="00FF3008" w:rsidRDefault="00E714C6" w:rsidP="00EE53F3">
      <w:pPr>
        <w:pStyle w:val="ListParagraph"/>
        <w:numPr>
          <w:ilvl w:val="0"/>
          <w:numId w:val="19"/>
        </w:numPr>
        <w:tabs>
          <w:tab w:val="left" w:pos="2790"/>
        </w:tabs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Japanese (Advanced)</w:t>
      </w:r>
    </w:p>
    <w:p w14:paraId="0F247772" w14:textId="05D9EEF1" w:rsidR="008F3DC0" w:rsidRPr="00267BC6" w:rsidRDefault="00E714C6" w:rsidP="00EE53F3">
      <w:pPr>
        <w:pStyle w:val="ListParagraph"/>
        <w:numPr>
          <w:ilvl w:val="0"/>
          <w:numId w:val="19"/>
        </w:numPr>
        <w:tabs>
          <w:tab w:val="left" w:pos="2790"/>
        </w:tabs>
        <w:ind w:left="720" w:right="36"/>
        <w:rPr>
          <w:rFonts w:ascii="Arial" w:hAnsi="Arial" w:cs="Arial"/>
          <w:sz w:val="20"/>
          <w:szCs w:val="20"/>
        </w:rPr>
      </w:pPr>
      <w:r w:rsidRPr="00FF3008">
        <w:rPr>
          <w:rFonts w:ascii="Arial" w:hAnsi="Arial" w:cs="Arial"/>
          <w:sz w:val="20"/>
          <w:szCs w:val="20"/>
        </w:rPr>
        <w:t>Spanish (Intermediate)</w:t>
      </w:r>
    </w:p>
    <w:sectPr w:rsidR="008F3DC0" w:rsidRPr="00267BC6" w:rsidSect="00283CF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1099" w14:textId="77777777" w:rsidR="00FB0EFE" w:rsidRDefault="00FB0EFE">
      <w:r>
        <w:separator/>
      </w:r>
    </w:p>
  </w:endnote>
  <w:endnote w:type="continuationSeparator" w:id="0">
    <w:p w14:paraId="7E26C0D5" w14:textId="77777777" w:rsidR="00FB0EFE" w:rsidRDefault="00F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ﾅ|・・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E24A" w14:textId="77777777" w:rsidR="00623067" w:rsidRDefault="00623067" w:rsidP="003B1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E0540" w14:textId="77777777" w:rsidR="00623067" w:rsidRDefault="00623067" w:rsidP="00A50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5B1D" w14:textId="77777777" w:rsidR="00623067" w:rsidRPr="005C7594" w:rsidRDefault="00623067" w:rsidP="003B1620">
    <w:pPr>
      <w:pStyle w:val="Header"/>
      <w:framePr w:wrap="around" w:vAnchor="text" w:hAnchor="page" w:x="7201" w:y="-11"/>
      <w:rPr>
        <w:rStyle w:val="PageNumber"/>
        <w:rFonts w:ascii="Arial Narrow" w:hAnsi="Arial Narrow" w:cs="Times New Roman"/>
        <w:sz w:val="20"/>
        <w:szCs w:val="20"/>
      </w:rPr>
    </w:pPr>
    <w:r w:rsidRPr="005C7594">
      <w:rPr>
        <w:rStyle w:val="PageNumber"/>
        <w:rFonts w:ascii="Arial Narrow" w:hAnsi="Arial Narrow" w:cs="Times New Roman"/>
        <w:sz w:val="20"/>
        <w:szCs w:val="20"/>
      </w:rPr>
      <w:t>Marvin D. Sterling, PhD</w:t>
    </w:r>
    <w:r w:rsidR="00283CFD">
      <w:rPr>
        <w:rStyle w:val="PageNumber"/>
        <w:rFonts w:ascii="Arial Narrow" w:hAnsi="Arial Narrow" w:cs="Times New Roman"/>
        <w:sz w:val="20"/>
        <w:szCs w:val="20"/>
      </w:rPr>
      <w:t>,</w:t>
    </w:r>
    <w:r w:rsidRPr="005C7594">
      <w:rPr>
        <w:rStyle w:val="PageNumber"/>
        <w:rFonts w:ascii="Arial Narrow" w:hAnsi="Arial Narrow" w:cs="Times New Roman"/>
        <w:sz w:val="20"/>
        <w:szCs w:val="20"/>
      </w:rPr>
      <w:t xml:space="preserve"> Curriculum Vitae Page </w:t>
    </w:r>
    <w:r w:rsidRPr="005C7594">
      <w:rPr>
        <w:rStyle w:val="PageNumber"/>
        <w:rFonts w:ascii="Arial Narrow" w:hAnsi="Arial Narrow" w:cs="Times New Roman"/>
        <w:sz w:val="20"/>
        <w:szCs w:val="20"/>
      </w:rPr>
      <w:fldChar w:fldCharType="begin"/>
    </w:r>
    <w:r w:rsidRPr="005C7594">
      <w:rPr>
        <w:rStyle w:val="PageNumber"/>
        <w:rFonts w:ascii="Arial Narrow" w:hAnsi="Arial Narrow" w:cs="Times New Roman"/>
        <w:sz w:val="20"/>
        <w:szCs w:val="20"/>
      </w:rPr>
      <w:instrText xml:space="preserve">PAGE  </w:instrText>
    </w:r>
    <w:r w:rsidRPr="005C7594">
      <w:rPr>
        <w:rStyle w:val="PageNumber"/>
        <w:rFonts w:ascii="Arial Narrow" w:hAnsi="Arial Narrow" w:cs="Times New Roman"/>
        <w:sz w:val="20"/>
        <w:szCs w:val="20"/>
      </w:rPr>
      <w:fldChar w:fldCharType="separate"/>
    </w:r>
    <w:r>
      <w:rPr>
        <w:rStyle w:val="PageNumber"/>
        <w:rFonts w:ascii="Arial Narrow" w:hAnsi="Arial Narrow" w:cs="Times New Roman"/>
        <w:noProof/>
        <w:sz w:val="20"/>
        <w:szCs w:val="20"/>
      </w:rPr>
      <w:t>1</w:t>
    </w:r>
    <w:r w:rsidRPr="005C7594">
      <w:rPr>
        <w:rStyle w:val="PageNumber"/>
        <w:rFonts w:ascii="Arial Narrow" w:hAnsi="Arial Narrow" w:cs="Times New Roman"/>
        <w:sz w:val="20"/>
        <w:szCs w:val="20"/>
      </w:rPr>
      <w:fldChar w:fldCharType="end"/>
    </w:r>
  </w:p>
  <w:p w14:paraId="69FC1A69" w14:textId="77777777" w:rsidR="00623067" w:rsidRDefault="00623067" w:rsidP="00A50D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A1D6" w14:textId="77777777" w:rsidR="00FB0EFE" w:rsidRDefault="00FB0EFE">
      <w:r>
        <w:separator/>
      </w:r>
    </w:p>
  </w:footnote>
  <w:footnote w:type="continuationSeparator" w:id="0">
    <w:p w14:paraId="686AEDDB" w14:textId="77777777" w:rsidR="00FB0EFE" w:rsidRDefault="00FB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FB0D" w14:textId="77777777" w:rsidR="00623067" w:rsidRDefault="00623067" w:rsidP="003B16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6CFBA" w14:textId="77777777" w:rsidR="00623067" w:rsidRDefault="00623067" w:rsidP="003B16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66FA" w14:textId="77777777" w:rsidR="00623067" w:rsidRDefault="00623067" w:rsidP="003B16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DC"/>
    <w:multiLevelType w:val="hybridMultilevel"/>
    <w:tmpl w:val="A13891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9B33AE"/>
    <w:multiLevelType w:val="hybridMultilevel"/>
    <w:tmpl w:val="A1805A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E33B40"/>
    <w:multiLevelType w:val="hybridMultilevel"/>
    <w:tmpl w:val="914A5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F4023"/>
    <w:multiLevelType w:val="hybridMultilevel"/>
    <w:tmpl w:val="2C5C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1BA3"/>
    <w:multiLevelType w:val="hybridMultilevel"/>
    <w:tmpl w:val="CA4435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B83ACE"/>
    <w:multiLevelType w:val="hybridMultilevel"/>
    <w:tmpl w:val="59F442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A5312C"/>
    <w:multiLevelType w:val="hybridMultilevel"/>
    <w:tmpl w:val="3E3C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6823"/>
    <w:multiLevelType w:val="hybridMultilevel"/>
    <w:tmpl w:val="B73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53F9"/>
    <w:multiLevelType w:val="hybridMultilevel"/>
    <w:tmpl w:val="83D0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00016"/>
    <w:multiLevelType w:val="hybridMultilevel"/>
    <w:tmpl w:val="03FA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6EC3"/>
    <w:multiLevelType w:val="hybridMultilevel"/>
    <w:tmpl w:val="FFDC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50A7"/>
    <w:multiLevelType w:val="hybridMultilevel"/>
    <w:tmpl w:val="C9DA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4C31"/>
    <w:multiLevelType w:val="hybridMultilevel"/>
    <w:tmpl w:val="960A86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CB7077A"/>
    <w:multiLevelType w:val="hybridMultilevel"/>
    <w:tmpl w:val="FC223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A7D6097"/>
    <w:multiLevelType w:val="hybridMultilevel"/>
    <w:tmpl w:val="7F0C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37518"/>
    <w:multiLevelType w:val="hybridMultilevel"/>
    <w:tmpl w:val="E23E20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F9429A9"/>
    <w:multiLevelType w:val="hybridMultilevel"/>
    <w:tmpl w:val="DEBA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7D11"/>
    <w:multiLevelType w:val="hybridMultilevel"/>
    <w:tmpl w:val="B380A2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51E7407"/>
    <w:multiLevelType w:val="hybridMultilevel"/>
    <w:tmpl w:val="0B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F4EEB"/>
    <w:multiLevelType w:val="hybridMultilevel"/>
    <w:tmpl w:val="9B6050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1D36B9B"/>
    <w:multiLevelType w:val="hybridMultilevel"/>
    <w:tmpl w:val="AA6C89B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34162D2"/>
    <w:multiLevelType w:val="hybridMultilevel"/>
    <w:tmpl w:val="D18C74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4081EC3"/>
    <w:multiLevelType w:val="hybridMultilevel"/>
    <w:tmpl w:val="A2DC4C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8C27CDD"/>
    <w:multiLevelType w:val="hybridMultilevel"/>
    <w:tmpl w:val="04F8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F1280"/>
    <w:multiLevelType w:val="hybridMultilevel"/>
    <w:tmpl w:val="F6AA62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4"/>
  </w:num>
  <w:num w:numId="5">
    <w:abstractNumId w:val="14"/>
  </w:num>
  <w:num w:numId="6">
    <w:abstractNumId w:val="8"/>
  </w:num>
  <w:num w:numId="7">
    <w:abstractNumId w:val="18"/>
  </w:num>
  <w:num w:numId="8">
    <w:abstractNumId w:val="15"/>
  </w:num>
  <w:num w:numId="9">
    <w:abstractNumId w:val="13"/>
  </w:num>
  <w:num w:numId="10">
    <w:abstractNumId w:val="17"/>
  </w:num>
  <w:num w:numId="11">
    <w:abstractNumId w:val="7"/>
  </w:num>
  <w:num w:numId="12">
    <w:abstractNumId w:val="23"/>
  </w:num>
  <w:num w:numId="13">
    <w:abstractNumId w:val="0"/>
  </w:num>
  <w:num w:numId="14">
    <w:abstractNumId w:val="3"/>
  </w:num>
  <w:num w:numId="15">
    <w:abstractNumId w:val="10"/>
  </w:num>
  <w:num w:numId="16">
    <w:abstractNumId w:val="24"/>
  </w:num>
  <w:num w:numId="17">
    <w:abstractNumId w:val="5"/>
  </w:num>
  <w:num w:numId="18">
    <w:abstractNumId w:val="2"/>
  </w:num>
  <w:num w:numId="19">
    <w:abstractNumId w:val="12"/>
  </w:num>
  <w:num w:numId="20">
    <w:abstractNumId w:val="19"/>
  </w:num>
  <w:num w:numId="21">
    <w:abstractNumId w:val="6"/>
  </w:num>
  <w:num w:numId="22">
    <w:abstractNumId w:val="16"/>
  </w:num>
  <w:num w:numId="23">
    <w:abstractNumId w:val="11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C6"/>
    <w:rsid w:val="00001390"/>
    <w:rsid w:val="00013B80"/>
    <w:rsid w:val="000158F8"/>
    <w:rsid w:val="00023298"/>
    <w:rsid w:val="00025A27"/>
    <w:rsid w:val="00025C04"/>
    <w:rsid w:val="000307A4"/>
    <w:rsid w:val="000320E2"/>
    <w:rsid w:val="000435E8"/>
    <w:rsid w:val="00057AD4"/>
    <w:rsid w:val="00062779"/>
    <w:rsid w:val="00066505"/>
    <w:rsid w:val="0007330B"/>
    <w:rsid w:val="0007583F"/>
    <w:rsid w:val="0008017A"/>
    <w:rsid w:val="0008059E"/>
    <w:rsid w:val="00080C99"/>
    <w:rsid w:val="000829E3"/>
    <w:rsid w:val="00085117"/>
    <w:rsid w:val="00086EE4"/>
    <w:rsid w:val="000A19FD"/>
    <w:rsid w:val="000A22EA"/>
    <w:rsid w:val="000A5680"/>
    <w:rsid w:val="000B3B58"/>
    <w:rsid w:val="000B5116"/>
    <w:rsid w:val="000B5810"/>
    <w:rsid w:val="000B5BF7"/>
    <w:rsid w:val="000C423B"/>
    <w:rsid w:val="000C7083"/>
    <w:rsid w:val="000D0345"/>
    <w:rsid w:val="000D3006"/>
    <w:rsid w:val="000D5274"/>
    <w:rsid w:val="000E4352"/>
    <w:rsid w:val="000F2A00"/>
    <w:rsid w:val="001008E7"/>
    <w:rsid w:val="00104878"/>
    <w:rsid w:val="00104FE4"/>
    <w:rsid w:val="00110486"/>
    <w:rsid w:val="00121D92"/>
    <w:rsid w:val="00132D0F"/>
    <w:rsid w:val="00135545"/>
    <w:rsid w:val="001460C9"/>
    <w:rsid w:val="00147E21"/>
    <w:rsid w:val="00164F80"/>
    <w:rsid w:val="00165202"/>
    <w:rsid w:val="00172E5A"/>
    <w:rsid w:val="00187806"/>
    <w:rsid w:val="00192F8C"/>
    <w:rsid w:val="0019664C"/>
    <w:rsid w:val="001B12D1"/>
    <w:rsid w:val="001B2177"/>
    <w:rsid w:val="001B743D"/>
    <w:rsid w:val="001C1458"/>
    <w:rsid w:val="001C2E93"/>
    <w:rsid w:val="001C4515"/>
    <w:rsid w:val="001C5670"/>
    <w:rsid w:val="001C59F8"/>
    <w:rsid w:val="001E456D"/>
    <w:rsid w:val="001E5AA8"/>
    <w:rsid w:val="001F0B9D"/>
    <w:rsid w:val="00205173"/>
    <w:rsid w:val="00207F9E"/>
    <w:rsid w:val="002221BC"/>
    <w:rsid w:val="00226B5D"/>
    <w:rsid w:val="00227CE8"/>
    <w:rsid w:val="00252EDF"/>
    <w:rsid w:val="00260675"/>
    <w:rsid w:val="00261E3A"/>
    <w:rsid w:val="00262DE0"/>
    <w:rsid w:val="00267BC6"/>
    <w:rsid w:val="002734EB"/>
    <w:rsid w:val="0027366F"/>
    <w:rsid w:val="0027767E"/>
    <w:rsid w:val="00283CFD"/>
    <w:rsid w:val="00287397"/>
    <w:rsid w:val="00290834"/>
    <w:rsid w:val="00292367"/>
    <w:rsid w:val="002A0D85"/>
    <w:rsid w:val="002B362D"/>
    <w:rsid w:val="002B557B"/>
    <w:rsid w:val="002C0F0F"/>
    <w:rsid w:val="002C4562"/>
    <w:rsid w:val="002C5092"/>
    <w:rsid w:val="002C57CF"/>
    <w:rsid w:val="002D7E86"/>
    <w:rsid w:val="002E7340"/>
    <w:rsid w:val="002F1BA6"/>
    <w:rsid w:val="00301462"/>
    <w:rsid w:val="00305FE6"/>
    <w:rsid w:val="003136AE"/>
    <w:rsid w:val="00325808"/>
    <w:rsid w:val="00354295"/>
    <w:rsid w:val="003553F7"/>
    <w:rsid w:val="00362A64"/>
    <w:rsid w:val="003770EE"/>
    <w:rsid w:val="00384235"/>
    <w:rsid w:val="003849AA"/>
    <w:rsid w:val="003876F9"/>
    <w:rsid w:val="003910D1"/>
    <w:rsid w:val="00392A2B"/>
    <w:rsid w:val="0039359D"/>
    <w:rsid w:val="003A1E63"/>
    <w:rsid w:val="003A279E"/>
    <w:rsid w:val="003A76B3"/>
    <w:rsid w:val="003B042B"/>
    <w:rsid w:val="003B42F2"/>
    <w:rsid w:val="003C36D6"/>
    <w:rsid w:val="003C59E7"/>
    <w:rsid w:val="003C5B2E"/>
    <w:rsid w:val="003D4448"/>
    <w:rsid w:val="003D53EB"/>
    <w:rsid w:val="003E1373"/>
    <w:rsid w:val="003E5768"/>
    <w:rsid w:val="003E58F5"/>
    <w:rsid w:val="00400CAF"/>
    <w:rsid w:val="004069D2"/>
    <w:rsid w:val="00407E7E"/>
    <w:rsid w:val="0041082B"/>
    <w:rsid w:val="00413823"/>
    <w:rsid w:val="0042217A"/>
    <w:rsid w:val="0042515E"/>
    <w:rsid w:val="00433224"/>
    <w:rsid w:val="004355C7"/>
    <w:rsid w:val="00435AA0"/>
    <w:rsid w:val="0044044D"/>
    <w:rsid w:val="00442375"/>
    <w:rsid w:val="004429CB"/>
    <w:rsid w:val="00451F86"/>
    <w:rsid w:val="00454159"/>
    <w:rsid w:val="0045451A"/>
    <w:rsid w:val="00455DC8"/>
    <w:rsid w:val="0046450E"/>
    <w:rsid w:val="00465879"/>
    <w:rsid w:val="00484728"/>
    <w:rsid w:val="004849A5"/>
    <w:rsid w:val="00484E0F"/>
    <w:rsid w:val="0049006F"/>
    <w:rsid w:val="004914C6"/>
    <w:rsid w:val="00493B36"/>
    <w:rsid w:val="00494038"/>
    <w:rsid w:val="00494F2D"/>
    <w:rsid w:val="004A2E11"/>
    <w:rsid w:val="004A59D1"/>
    <w:rsid w:val="004A6247"/>
    <w:rsid w:val="004C223D"/>
    <w:rsid w:val="004D0DAF"/>
    <w:rsid w:val="004D451E"/>
    <w:rsid w:val="004E12C5"/>
    <w:rsid w:val="005067A7"/>
    <w:rsid w:val="005124C1"/>
    <w:rsid w:val="00514685"/>
    <w:rsid w:val="00521036"/>
    <w:rsid w:val="0054683C"/>
    <w:rsid w:val="00546D00"/>
    <w:rsid w:val="0055265C"/>
    <w:rsid w:val="0055375E"/>
    <w:rsid w:val="00557F15"/>
    <w:rsid w:val="00566BB1"/>
    <w:rsid w:val="00570339"/>
    <w:rsid w:val="00573F36"/>
    <w:rsid w:val="005813C8"/>
    <w:rsid w:val="0058401F"/>
    <w:rsid w:val="00590AF5"/>
    <w:rsid w:val="00597F44"/>
    <w:rsid w:val="005B3415"/>
    <w:rsid w:val="005B3D11"/>
    <w:rsid w:val="005B79EC"/>
    <w:rsid w:val="005C1195"/>
    <w:rsid w:val="005C50F9"/>
    <w:rsid w:val="005C5E29"/>
    <w:rsid w:val="005D0366"/>
    <w:rsid w:val="005D6D37"/>
    <w:rsid w:val="005D7C65"/>
    <w:rsid w:val="005E303E"/>
    <w:rsid w:val="005F4CAA"/>
    <w:rsid w:val="00611638"/>
    <w:rsid w:val="00623067"/>
    <w:rsid w:val="00624FE8"/>
    <w:rsid w:val="00625DF4"/>
    <w:rsid w:val="00626EF5"/>
    <w:rsid w:val="006309B9"/>
    <w:rsid w:val="006504EC"/>
    <w:rsid w:val="00653195"/>
    <w:rsid w:val="00654BD6"/>
    <w:rsid w:val="00660BCD"/>
    <w:rsid w:val="006615B1"/>
    <w:rsid w:val="00665604"/>
    <w:rsid w:val="00683D09"/>
    <w:rsid w:val="006876ED"/>
    <w:rsid w:val="00687A03"/>
    <w:rsid w:val="0069421B"/>
    <w:rsid w:val="00694D42"/>
    <w:rsid w:val="0069655D"/>
    <w:rsid w:val="006B035E"/>
    <w:rsid w:val="006B7FDD"/>
    <w:rsid w:val="006C5056"/>
    <w:rsid w:val="006D1278"/>
    <w:rsid w:val="006D6A53"/>
    <w:rsid w:val="006E48F4"/>
    <w:rsid w:val="006E6E3E"/>
    <w:rsid w:val="006F13B7"/>
    <w:rsid w:val="006F294D"/>
    <w:rsid w:val="006F309A"/>
    <w:rsid w:val="006F7AAA"/>
    <w:rsid w:val="0070462D"/>
    <w:rsid w:val="00711515"/>
    <w:rsid w:val="007141CA"/>
    <w:rsid w:val="00734803"/>
    <w:rsid w:val="007404F5"/>
    <w:rsid w:val="00746C28"/>
    <w:rsid w:val="0075014C"/>
    <w:rsid w:val="00751FD4"/>
    <w:rsid w:val="00752651"/>
    <w:rsid w:val="00756020"/>
    <w:rsid w:val="0076035E"/>
    <w:rsid w:val="00761390"/>
    <w:rsid w:val="00763A0B"/>
    <w:rsid w:val="007648BC"/>
    <w:rsid w:val="007744C3"/>
    <w:rsid w:val="0077683A"/>
    <w:rsid w:val="00781411"/>
    <w:rsid w:val="0078757B"/>
    <w:rsid w:val="00792021"/>
    <w:rsid w:val="00795DAF"/>
    <w:rsid w:val="007A2FA8"/>
    <w:rsid w:val="007B642B"/>
    <w:rsid w:val="007B684E"/>
    <w:rsid w:val="007C0678"/>
    <w:rsid w:val="007D2EEE"/>
    <w:rsid w:val="007D698D"/>
    <w:rsid w:val="007D747E"/>
    <w:rsid w:val="007E098C"/>
    <w:rsid w:val="007E1BED"/>
    <w:rsid w:val="007E353A"/>
    <w:rsid w:val="007F0347"/>
    <w:rsid w:val="007F72DC"/>
    <w:rsid w:val="00801B1C"/>
    <w:rsid w:val="008041A8"/>
    <w:rsid w:val="0080553A"/>
    <w:rsid w:val="0081535F"/>
    <w:rsid w:val="008178A3"/>
    <w:rsid w:val="00827323"/>
    <w:rsid w:val="008274AF"/>
    <w:rsid w:val="00831851"/>
    <w:rsid w:val="00831A74"/>
    <w:rsid w:val="0084246D"/>
    <w:rsid w:val="0084419D"/>
    <w:rsid w:val="00844BA5"/>
    <w:rsid w:val="00871F4F"/>
    <w:rsid w:val="00884C71"/>
    <w:rsid w:val="008855B8"/>
    <w:rsid w:val="00894C77"/>
    <w:rsid w:val="008A6166"/>
    <w:rsid w:val="008A61FF"/>
    <w:rsid w:val="008B12B9"/>
    <w:rsid w:val="008B6DD2"/>
    <w:rsid w:val="008B7DAE"/>
    <w:rsid w:val="008C3909"/>
    <w:rsid w:val="008C57B5"/>
    <w:rsid w:val="008C5F8E"/>
    <w:rsid w:val="008D28E9"/>
    <w:rsid w:val="008F3BA9"/>
    <w:rsid w:val="008F3DC0"/>
    <w:rsid w:val="008F5266"/>
    <w:rsid w:val="00901424"/>
    <w:rsid w:val="00905E18"/>
    <w:rsid w:val="009135D7"/>
    <w:rsid w:val="00916D86"/>
    <w:rsid w:val="00924E43"/>
    <w:rsid w:val="00926C31"/>
    <w:rsid w:val="00932A3B"/>
    <w:rsid w:val="00933891"/>
    <w:rsid w:val="00944E53"/>
    <w:rsid w:val="009506A0"/>
    <w:rsid w:val="00952483"/>
    <w:rsid w:val="00952D4F"/>
    <w:rsid w:val="00957E7A"/>
    <w:rsid w:val="0097271E"/>
    <w:rsid w:val="009733C9"/>
    <w:rsid w:val="00980159"/>
    <w:rsid w:val="009810A5"/>
    <w:rsid w:val="00984953"/>
    <w:rsid w:val="009874CB"/>
    <w:rsid w:val="009917D5"/>
    <w:rsid w:val="009A63F5"/>
    <w:rsid w:val="009B5584"/>
    <w:rsid w:val="009C42AD"/>
    <w:rsid w:val="009C42B1"/>
    <w:rsid w:val="009C6F52"/>
    <w:rsid w:val="009D083F"/>
    <w:rsid w:val="009E701D"/>
    <w:rsid w:val="009F049E"/>
    <w:rsid w:val="00A00C96"/>
    <w:rsid w:val="00A071DA"/>
    <w:rsid w:val="00A11167"/>
    <w:rsid w:val="00A20232"/>
    <w:rsid w:val="00A30AB2"/>
    <w:rsid w:val="00A31A42"/>
    <w:rsid w:val="00A42207"/>
    <w:rsid w:val="00A46AD3"/>
    <w:rsid w:val="00A5359A"/>
    <w:rsid w:val="00A5428E"/>
    <w:rsid w:val="00A60E20"/>
    <w:rsid w:val="00A61685"/>
    <w:rsid w:val="00A704DA"/>
    <w:rsid w:val="00A72A32"/>
    <w:rsid w:val="00A73817"/>
    <w:rsid w:val="00A84E9C"/>
    <w:rsid w:val="00A85203"/>
    <w:rsid w:val="00A85E16"/>
    <w:rsid w:val="00A930F6"/>
    <w:rsid w:val="00A963FD"/>
    <w:rsid w:val="00AA3EF4"/>
    <w:rsid w:val="00AA44C2"/>
    <w:rsid w:val="00AA4B52"/>
    <w:rsid w:val="00AB3F52"/>
    <w:rsid w:val="00AC16C1"/>
    <w:rsid w:val="00AC2276"/>
    <w:rsid w:val="00AC4861"/>
    <w:rsid w:val="00AE3D9B"/>
    <w:rsid w:val="00AF559A"/>
    <w:rsid w:val="00B0673B"/>
    <w:rsid w:val="00B0695E"/>
    <w:rsid w:val="00B07C6E"/>
    <w:rsid w:val="00B104E3"/>
    <w:rsid w:val="00B21C79"/>
    <w:rsid w:val="00B2624C"/>
    <w:rsid w:val="00B41B81"/>
    <w:rsid w:val="00B443B8"/>
    <w:rsid w:val="00B466A4"/>
    <w:rsid w:val="00B4706C"/>
    <w:rsid w:val="00B54E8C"/>
    <w:rsid w:val="00B56421"/>
    <w:rsid w:val="00B61AB0"/>
    <w:rsid w:val="00B6310A"/>
    <w:rsid w:val="00B71052"/>
    <w:rsid w:val="00B72C59"/>
    <w:rsid w:val="00B76282"/>
    <w:rsid w:val="00B77FAA"/>
    <w:rsid w:val="00B813CA"/>
    <w:rsid w:val="00B874C1"/>
    <w:rsid w:val="00BA1D8B"/>
    <w:rsid w:val="00BA2F03"/>
    <w:rsid w:val="00BC16EA"/>
    <w:rsid w:val="00BC338D"/>
    <w:rsid w:val="00BC3DB2"/>
    <w:rsid w:val="00BD5E55"/>
    <w:rsid w:val="00BD7A7F"/>
    <w:rsid w:val="00BD7D6E"/>
    <w:rsid w:val="00BE3111"/>
    <w:rsid w:val="00BF2DF5"/>
    <w:rsid w:val="00BF4414"/>
    <w:rsid w:val="00BF6146"/>
    <w:rsid w:val="00C07A77"/>
    <w:rsid w:val="00C17223"/>
    <w:rsid w:val="00C17D6E"/>
    <w:rsid w:val="00C25489"/>
    <w:rsid w:val="00C30A9A"/>
    <w:rsid w:val="00C328F1"/>
    <w:rsid w:val="00C35DCE"/>
    <w:rsid w:val="00C37F51"/>
    <w:rsid w:val="00C43954"/>
    <w:rsid w:val="00C5027C"/>
    <w:rsid w:val="00C511DD"/>
    <w:rsid w:val="00C647C3"/>
    <w:rsid w:val="00C65ABB"/>
    <w:rsid w:val="00C87BEC"/>
    <w:rsid w:val="00C93B32"/>
    <w:rsid w:val="00CA11D5"/>
    <w:rsid w:val="00CA6D29"/>
    <w:rsid w:val="00CB076F"/>
    <w:rsid w:val="00CB48B8"/>
    <w:rsid w:val="00CB66A1"/>
    <w:rsid w:val="00CC125E"/>
    <w:rsid w:val="00CC1832"/>
    <w:rsid w:val="00CC63F4"/>
    <w:rsid w:val="00CD5777"/>
    <w:rsid w:val="00CD7D22"/>
    <w:rsid w:val="00CF0787"/>
    <w:rsid w:val="00CF3614"/>
    <w:rsid w:val="00D0058A"/>
    <w:rsid w:val="00D042BE"/>
    <w:rsid w:val="00D0471F"/>
    <w:rsid w:val="00D06BB8"/>
    <w:rsid w:val="00D1317F"/>
    <w:rsid w:val="00D15473"/>
    <w:rsid w:val="00D166D5"/>
    <w:rsid w:val="00D24E35"/>
    <w:rsid w:val="00D32C74"/>
    <w:rsid w:val="00D33C03"/>
    <w:rsid w:val="00D4063E"/>
    <w:rsid w:val="00D427C0"/>
    <w:rsid w:val="00D4422A"/>
    <w:rsid w:val="00D50E81"/>
    <w:rsid w:val="00D523B8"/>
    <w:rsid w:val="00D54B23"/>
    <w:rsid w:val="00D55B4F"/>
    <w:rsid w:val="00D56B3D"/>
    <w:rsid w:val="00D6055D"/>
    <w:rsid w:val="00D6168A"/>
    <w:rsid w:val="00D67375"/>
    <w:rsid w:val="00D67455"/>
    <w:rsid w:val="00D731D7"/>
    <w:rsid w:val="00D75CC8"/>
    <w:rsid w:val="00D77D90"/>
    <w:rsid w:val="00D83260"/>
    <w:rsid w:val="00D84973"/>
    <w:rsid w:val="00D84C41"/>
    <w:rsid w:val="00D95328"/>
    <w:rsid w:val="00D973D1"/>
    <w:rsid w:val="00DA745B"/>
    <w:rsid w:val="00DB135D"/>
    <w:rsid w:val="00DB258E"/>
    <w:rsid w:val="00DB5532"/>
    <w:rsid w:val="00DC60B9"/>
    <w:rsid w:val="00DC713B"/>
    <w:rsid w:val="00E104C8"/>
    <w:rsid w:val="00E16A34"/>
    <w:rsid w:val="00E211B1"/>
    <w:rsid w:val="00E32511"/>
    <w:rsid w:val="00E40050"/>
    <w:rsid w:val="00E40A9D"/>
    <w:rsid w:val="00E4349C"/>
    <w:rsid w:val="00E55B60"/>
    <w:rsid w:val="00E665A6"/>
    <w:rsid w:val="00E66D0F"/>
    <w:rsid w:val="00E714C6"/>
    <w:rsid w:val="00E76242"/>
    <w:rsid w:val="00E8638C"/>
    <w:rsid w:val="00E878AC"/>
    <w:rsid w:val="00E97F35"/>
    <w:rsid w:val="00EA3935"/>
    <w:rsid w:val="00EB1C9E"/>
    <w:rsid w:val="00EC02C1"/>
    <w:rsid w:val="00EC0F42"/>
    <w:rsid w:val="00EC5D11"/>
    <w:rsid w:val="00ED41A2"/>
    <w:rsid w:val="00EE0220"/>
    <w:rsid w:val="00EE0345"/>
    <w:rsid w:val="00EE53F3"/>
    <w:rsid w:val="00EE6CAB"/>
    <w:rsid w:val="00EF6CA9"/>
    <w:rsid w:val="00EF6E45"/>
    <w:rsid w:val="00F01FFE"/>
    <w:rsid w:val="00F02190"/>
    <w:rsid w:val="00F02922"/>
    <w:rsid w:val="00F03749"/>
    <w:rsid w:val="00F12E92"/>
    <w:rsid w:val="00F225B2"/>
    <w:rsid w:val="00F3020F"/>
    <w:rsid w:val="00F36559"/>
    <w:rsid w:val="00F44762"/>
    <w:rsid w:val="00F5685A"/>
    <w:rsid w:val="00F62220"/>
    <w:rsid w:val="00F67C30"/>
    <w:rsid w:val="00F74A5A"/>
    <w:rsid w:val="00F90638"/>
    <w:rsid w:val="00F91E95"/>
    <w:rsid w:val="00FA1ED5"/>
    <w:rsid w:val="00FA2352"/>
    <w:rsid w:val="00FA6FB7"/>
    <w:rsid w:val="00FB0EFE"/>
    <w:rsid w:val="00FC1B35"/>
    <w:rsid w:val="00FD7D50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DD633"/>
  <w14:defaultImageDpi w14:val="32767"/>
  <w15:chartTrackingRefBased/>
  <w15:docId w15:val="{4468EECE-D199-8D41-89D9-23623D9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303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E714C6"/>
    <w:pPr>
      <w:keepNext/>
      <w:tabs>
        <w:tab w:val="left" w:pos="2790"/>
        <w:tab w:val="left" w:pos="3330"/>
      </w:tabs>
      <w:autoSpaceDE w:val="0"/>
      <w:autoSpaceDN w:val="0"/>
      <w:spacing w:line="240" w:lineRule="atLeast"/>
      <w:ind w:right="-270"/>
      <w:jc w:val="center"/>
      <w:outlineLvl w:val="0"/>
    </w:pPr>
    <w:rPr>
      <w:rFonts w:ascii="Times" w:eastAsiaTheme="minorHAnsi" w:hAnsi="Times" w:cstheme="minorBidi"/>
      <w:b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rsid w:val="00E714C6"/>
    <w:pPr>
      <w:keepNext/>
      <w:tabs>
        <w:tab w:val="left" w:pos="2780"/>
        <w:tab w:val="left" w:pos="3600"/>
        <w:tab w:val="left" w:pos="6020"/>
      </w:tabs>
      <w:autoSpaceDE w:val="0"/>
      <w:autoSpaceDN w:val="0"/>
      <w:spacing w:line="240" w:lineRule="atLeast"/>
      <w:ind w:right="-350"/>
      <w:jc w:val="center"/>
      <w:outlineLvl w:val="1"/>
    </w:pPr>
    <w:rPr>
      <w:rFonts w:ascii="Times" w:eastAsiaTheme="minorHAnsi" w:hAnsi="Times" w:cstheme="minorBidi"/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rsid w:val="00E714C6"/>
    <w:pPr>
      <w:keepNext/>
      <w:tabs>
        <w:tab w:val="left" w:pos="450"/>
        <w:tab w:val="left" w:pos="2790"/>
      </w:tabs>
      <w:autoSpaceDE w:val="0"/>
      <w:autoSpaceDN w:val="0"/>
      <w:ind w:left="450" w:right="-274" w:hanging="450"/>
      <w:jc w:val="center"/>
      <w:outlineLvl w:val="2"/>
    </w:pPr>
    <w:rPr>
      <w:rFonts w:ascii="Times" w:eastAsiaTheme="minorHAnsi" w:hAnsi="Times" w:cstheme="minorBidi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rsid w:val="00E714C6"/>
    <w:pPr>
      <w:keepNext/>
      <w:tabs>
        <w:tab w:val="left" w:pos="440"/>
      </w:tabs>
      <w:autoSpaceDE w:val="0"/>
      <w:autoSpaceDN w:val="0"/>
      <w:ind w:firstLine="10"/>
      <w:jc w:val="center"/>
      <w:outlineLvl w:val="4"/>
    </w:pPr>
    <w:rPr>
      <w:rFonts w:ascii="Times" w:eastAsiaTheme="minorHAnsi" w:hAnsi="Times" w:cstheme="minorBidi"/>
      <w:b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rsid w:val="00E714C6"/>
    <w:pPr>
      <w:keepNext/>
      <w:tabs>
        <w:tab w:val="left" w:pos="440"/>
        <w:tab w:val="left" w:pos="2790"/>
      </w:tabs>
      <w:autoSpaceDE w:val="0"/>
      <w:autoSpaceDN w:val="0"/>
      <w:spacing w:line="240" w:lineRule="atLeast"/>
      <w:jc w:val="center"/>
      <w:outlineLvl w:val="6"/>
    </w:pPr>
    <w:rPr>
      <w:rFonts w:ascii="Times" w:eastAsia="MS Mincho" w:hAnsi="Times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4C6"/>
    <w:rPr>
      <w:rFonts w:ascii="Times" w:eastAsiaTheme="minorHAnsi" w:hAnsi="Times" w:cstheme="minorBidi"/>
      <w:b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4C6"/>
    <w:rPr>
      <w:rFonts w:ascii="Times" w:eastAsiaTheme="minorHAnsi" w:hAnsi="Times" w:cstheme="minorBidi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4C6"/>
    <w:rPr>
      <w:rFonts w:ascii="Times" w:eastAsiaTheme="minorHAnsi" w:hAnsi="Times" w:cstheme="minorBidi"/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714C6"/>
    <w:rPr>
      <w:rFonts w:ascii="Times" w:eastAsiaTheme="minorHAnsi" w:hAnsi="Times" w:cstheme="minorBidi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714C6"/>
    <w:rPr>
      <w:rFonts w:ascii="Times" w:eastAsia="MS Mincho" w:hAnsi="Times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E714C6"/>
    <w:pPr>
      <w:tabs>
        <w:tab w:val="center" w:pos="4320"/>
        <w:tab w:val="right" w:pos="8640"/>
      </w:tabs>
    </w:pPr>
    <w:rPr>
      <w:rFonts w:eastAsia="MS Mincho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4C6"/>
    <w:rPr>
      <w:rFonts w:eastAsia="MS Mincho" w:cstheme="minorBidi"/>
      <w:lang w:eastAsia="en-US"/>
    </w:rPr>
  </w:style>
  <w:style w:type="paragraph" w:styleId="Title">
    <w:name w:val="Title"/>
    <w:basedOn w:val="Normal"/>
    <w:link w:val="TitleChar"/>
    <w:uiPriority w:val="10"/>
    <w:rsid w:val="00E714C6"/>
    <w:pPr>
      <w:tabs>
        <w:tab w:val="left" w:pos="2780"/>
      </w:tabs>
      <w:autoSpaceDE w:val="0"/>
      <w:autoSpaceDN w:val="0"/>
      <w:ind w:right="-270"/>
      <w:jc w:val="center"/>
    </w:pPr>
    <w:rPr>
      <w:rFonts w:ascii="Times" w:eastAsia="MS Mincho" w:hAnsi="Times" w:cstheme="minorBid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4C6"/>
    <w:rPr>
      <w:rFonts w:ascii="Times" w:eastAsia="MS Mincho" w:hAnsi="Times" w:cstheme="minorBid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E714C6"/>
    <w:pPr>
      <w:tabs>
        <w:tab w:val="left" w:pos="2780"/>
        <w:tab w:val="left" w:pos="3600"/>
        <w:tab w:val="left" w:pos="6020"/>
      </w:tabs>
      <w:autoSpaceDE w:val="0"/>
      <w:autoSpaceDN w:val="0"/>
      <w:spacing w:line="240" w:lineRule="atLeast"/>
      <w:ind w:right="-540"/>
    </w:pPr>
    <w:rPr>
      <w:rFonts w:ascii="Times" w:eastAsia="MS Mincho" w:hAnsi="Times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4C6"/>
    <w:rPr>
      <w:rFonts w:ascii="Times" w:eastAsia="MS Mincho" w:hAnsi="Times" w:cstheme="minorBid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714C6"/>
    <w:pPr>
      <w:tabs>
        <w:tab w:val="left" w:pos="450"/>
        <w:tab w:val="left" w:pos="2430"/>
        <w:tab w:val="left" w:pos="2790"/>
      </w:tabs>
      <w:autoSpaceDE w:val="0"/>
      <w:autoSpaceDN w:val="0"/>
      <w:ind w:left="2160" w:hanging="2160"/>
    </w:pPr>
    <w:rPr>
      <w:rFonts w:ascii="Times" w:eastAsia="MS Mincho" w:hAnsi="Times" w:cstheme="minorBid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14C6"/>
    <w:rPr>
      <w:rFonts w:ascii="Times" w:eastAsia="MS Mincho" w:hAnsi="Times" w:cstheme="minorBid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714C6"/>
    <w:pPr>
      <w:tabs>
        <w:tab w:val="left" w:pos="1260"/>
        <w:tab w:val="left" w:pos="1620"/>
        <w:tab w:val="left" w:pos="1890"/>
        <w:tab w:val="left" w:pos="2880"/>
      </w:tabs>
      <w:autoSpaceDE w:val="0"/>
      <w:autoSpaceDN w:val="0"/>
      <w:ind w:left="90"/>
    </w:pPr>
    <w:rPr>
      <w:rFonts w:ascii="Times" w:eastAsia="MS Mincho" w:hAnsi="Times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14C6"/>
    <w:rPr>
      <w:rFonts w:ascii="Times" w:eastAsia="MS Mincho" w:hAnsi="Times" w:cstheme="minorBidi"/>
      <w:lang w:eastAsia="en-US"/>
    </w:rPr>
  </w:style>
  <w:style w:type="character" w:styleId="PageNumber">
    <w:name w:val="page number"/>
    <w:basedOn w:val="DefaultParagraphFont"/>
    <w:rsid w:val="00E714C6"/>
  </w:style>
  <w:style w:type="paragraph" w:styleId="Header">
    <w:name w:val="header"/>
    <w:basedOn w:val="Normal"/>
    <w:link w:val="HeaderChar"/>
    <w:rsid w:val="00E714C6"/>
    <w:pPr>
      <w:tabs>
        <w:tab w:val="center" w:pos="4320"/>
        <w:tab w:val="right" w:pos="8640"/>
      </w:tabs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E714C6"/>
    <w:rPr>
      <w:rFonts w:eastAsia="MS Mincho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E714C6"/>
    <w:pPr>
      <w:ind w:left="720"/>
      <w:contextualSpacing/>
    </w:pPr>
    <w:rPr>
      <w:rFonts w:eastAsia="MS Mincho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E714C6"/>
  </w:style>
  <w:style w:type="paragraph" w:styleId="BalloonText">
    <w:name w:val="Balloon Text"/>
    <w:basedOn w:val="Normal"/>
    <w:link w:val="BalloonTextChar"/>
    <w:uiPriority w:val="99"/>
    <w:semiHidden/>
    <w:unhideWhenUsed/>
    <w:rsid w:val="002923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67"/>
    <w:rPr>
      <w:rFonts w:eastAsia="MS Mincho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25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58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808"/>
    <w:rPr>
      <w:color w:val="954F72" w:themeColor="followedHyperlink"/>
      <w:u w:val="single"/>
    </w:rPr>
  </w:style>
  <w:style w:type="character" w:customStyle="1" w:styleId="field">
    <w:name w:val="field"/>
    <w:basedOn w:val="DefaultParagraphFont"/>
    <w:rsid w:val="0038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6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ebrity.com/blog/2016/12/14/qa-marvin-d-sterling-the-worlds-foremost-scholar-of-japanese-regga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tr.transistor.fm/2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magazine.blogs.nytimes.com/2010/07/21/japan-loves-regg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ropop.org/articles/marvin-sterling-delves-into-the-japanese-dancehall-reggae-sce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Department of Anthroplogy</Company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D Sterling</dc:creator>
  <cp:keywords/>
  <dc:description/>
  <cp:lastModifiedBy>Marvin D Sterling</cp:lastModifiedBy>
  <cp:revision>7</cp:revision>
  <dcterms:created xsi:type="dcterms:W3CDTF">2022-01-16T16:38:00Z</dcterms:created>
  <dcterms:modified xsi:type="dcterms:W3CDTF">2022-01-19T16:35:00Z</dcterms:modified>
</cp:coreProperties>
</file>